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DCA" w:rsidRDefault="00183DCA" w:rsidP="00183DCA">
      <w:pPr>
        <w:jc w:val="center"/>
        <w:rPr>
          <w:b/>
          <w:sz w:val="30"/>
          <w:szCs w:val="30"/>
        </w:rPr>
      </w:pPr>
      <w:r w:rsidRPr="00183DCA">
        <w:rPr>
          <w:rFonts w:hint="eastAsia"/>
          <w:b/>
          <w:sz w:val="30"/>
          <w:szCs w:val="30"/>
        </w:rPr>
        <w:t>关于双流区中小学（幼儿园）教师培训（含学科研培活动）</w:t>
      </w:r>
    </w:p>
    <w:p w:rsidR="000B4ECB" w:rsidRDefault="00183DCA" w:rsidP="00183DCA">
      <w:pPr>
        <w:jc w:val="center"/>
        <w:rPr>
          <w:b/>
          <w:sz w:val="30"/>
          <w:szCs w:val="30"/>
        </w:rPr>
      </w:pPr>
      <w:r w:rsidRPr="00183DCA">
        <w:rPr>
          <w:rFonts w:hint="eastAsia"/>
          <w:b/>
          <w:sz w:val="30"/>
          <w:szCs w:val="30"/>
        </w:rPr>
        <w:t>使用</w:t>
      </w:r>
      <w:r>
        <w:rPr>
          <w:rFonts w:hint="eastAsia"/>
          <w:b/>
          <w:sz w:val="30"/>
          <w:szCs w:val="30"/>
        </w:rPr>
        <w:t>“</w:t>
      </w:r>
      <w:r w:rsidRPr="00183DCA">
        <w:rPr>
          <w:rFonts w:hint="eastAsia"/>
          <w:b/>
          <w:sz w:val="30"/>
          <w:szCs w:val="30"/>
        </w:rPr>
        <w:t>双流区教师培训智能云平台</w:t>
      </w:r>
      <w:r>
        <w:rPr>
          <w:rFonts w:hint="eastAsia"/>
          <w:b/>
          <w:sz w:val="30"/>
          <w:szCs w:val="30"/>
        </w:rPr>
        <w:t>”</w:t>
      </w:r>
      <w:r w:rsidRPr="00183DCA">
        <w:rPr>
          <w:rFonts w:hint="eastAsia"/>
          <w:b/>
          <w:sz w:val="30"/>
          <w:szCs w:val="30"/>
        </w:rPr>
        <w:t>的通知</w:t>
      </w:r>
    </w:p>
    <w:p w:rsidR="00273308" w:rsidRDefault="00273308" w:rsidP="004011B8">
      <w:pPr>
        <w:rPr>
          <w:rFonts w:ascii="仿宋" w:eastAsia="仿宋" w:hAnsi="仿宋"/>
          <w:sz w:val="30"/>
          <w:szCs w:val="30"/>
        </w:rPr>
      </w:pPr>
    </w:p>
    <w:p w:rsidR="004011B8" w:rsidRPr="00E43465" w:rsidRDefault="004011B8" w:rsidP="004011B8">
      <w:pPr>
        <w:rPr>
          <w:rFonts w:ascii="仿宋" w:eastAsia="仿宋" w:hAnsi="仿宋"/>
          <w:sz w:val="30"/>
          <w:szCs w:val="30"/>
        </w:rPr>
      </w:pPr>
      <w:r w:rsidRPr="00E43465">
        <w:rPr>
          <w:rFonts w:ascii="仿宋" w:eastAsia="仿宋" w:hAnsi="仿宋" w:hint="eastAsia"/>
          <w:sz w:val="30"/>
          <w:szCs w:val="30"/>
        </w:rPr>
        <w:t>各级各类学校（含民办）：</w:t>
      </w:r>
    </w:p>
    <w:p w:rsidR="004011B8" w:rsidRDefault="004011B8" w:rsidP="00273308">
      <w:pPr>
        <w:ind w:firstLine="600"/>
        <w:rPr>
          <w:rFonts w:ascii="仿宋" w:eastAsia="仿宋" w:hAnsi="仿宋"/>
          <w:sz w:val="30"/>
          <w:szCs w:val="30"/>
        </w:rPr>
      </w:pPr>
      <w:r w:rsidRPr="00E43465">
        <w:rPr>
          <w:rFonts w:ascii="仿宋" w:eastAsia="仿宋" w:hAnsi="仿宋" w:hint="eastAsia"/>
          <w:sz w:val="30"/>
          <w:szCs w:val="30"/>
        </w:rPr>
        <w:t>为了进一步加强我区教师培训（含学科研培活动）的管理工作，实施教师培训精细化管理，经研究</w:t>
      </w:r>
      <w:r w:rsidR="00A367A6" w:rsidRPr="00E43465">
        <w:rPr>
          <w:rFonts w:ascii="仿宋" w:eastAsia="仿宋" w:hAnsi="仿宋" w:hint="eastAsia"/>
          <w:sz w:val="30"/>
          <w:szCs w:val="30"/>
        </w:rPr>
        <w:t>决定</w:t>
      </w:r>
      <w:r w:rsidRPr="00E43465">
        <w:rPr>
          <w:rFonts w:ascii="仿宋" w:eastAsia="仿宋" w:hAnsi="仿宋" w:hint="eastAsia"/>
          <w:sz w:val="30"/>
          <w:szCs w:val="30"/>
        </w:rPr>
        <w:t>，</w:t>
      </w:r>
      <w:r w:rsidR="00A367A6" w:rsidRPr="00E43465">
        <w:rPr>
          <w:rFonts w:ascii="仿宋" w:eastAsia="仿宋" w:hAnsi="仿宋" w:hint="eastAsia"/>
          <w:sz w:val="30"/>
          <w:szCs w:val="30"/>
        </w:rPr>
        <w:t>自2017年秋季学期起，我区教师培训（含学科研培活动）将</w:t>
      </w:r>
      <w:r w:rsidRPr="00E43465">
        <w:rPr>
          <w:rFonts w:ascii="仿宋" w:eastAsia="仿宋" w:hAnsi="仿宋" w:hint="eastAsia"/>
          <w:sz w:val="30"/>
          <w:szCs w:val="30"/>
        </w:rPr>
        <w:t>使用“双流区教师培训智能云平台”，该平台与</w:t>
      </w:r>
      <w:r w:rsidR="00E43465">
        <w:rPr>
          <w:rFonts w:ascii="仿宋" w:eastAsia="仿宋" w:hAnsi="仿宋" w:hint="eastAsia"/>
          <w:sz w:val="30"/>
          <w:szCs w:val="30"/>
        </w:rPr>
        <w:t>“</w:t>
      </w:r>
      <w:r w:rsidR="00E43465" w:rsidRPr="00E43465">
        <w:rPr>
          <w:rFonts w:ascii="仿宋" w:eastAsia="仿宋" w:hAnsi="仿宋" w:hint="eastAsia"/>
          <w:sz w:val="30"/>
          <w:szCs w:val="30"/>
        </w:rPr>
        <w:t>成都市</w:t>
      </w:r>
      <w:r w:rsidR="00E43465">
        <w:rPr>
          <w:rFonts w:ascii="仿宋" w:eastAsia="仿宋" w:hAnsi="仿宋" w:hint="eastAsia"/>
          <w:sz w:val="30"/>
          <w:szCs w:val="30"/>
        </w:rPr>
        <w:t>中小学教师</w:t>
      </w:r>
      <w:r w:rsidR="00E43465" w:rsidRPr="00E43465">
        <w:rPr>
          <w:rFonts w:ascii="仿宋" w:eastAsia="仿宋" w:hAnsi="仿宋" w:hint="eastAsia"/>
          <w:sz w:val="30"/>
          <w:szCs w:val="30"/>
        </w:rPr>
        <w:t>继续教育网</w:t>
      </w:r>
      <w:r w:rsidR="00E43465">
        <w:rPr>
          <w:rFonts w:ascii="仿宋" w:eastAsia="仿宋" w:hAnsi="仿宋" w:hint="eastAsia"/>
          <w:sz w:val="30"/>
          <w:szCs w:val="30"/>
        </w:rPr>
        <w:t>”</w:t>
      </w:r>
      <w:r w:rsidRPr="00E43465">
        <w:rPr>
          <w:rFonts w:ascii="仿宋" w:eastAsia="仿宋" w:hAnsi="仿宋" w:hint="eastAsia"/>
          <w:sz w:val="30"/>
          <w:szCs w:val="30"/>
        </w:rPr>
        <w:t>无缝对接数据，实现教师信息统一，培训数据统一，数据标准统一</w:t>
      </w:r>
      <w:r w:rsidR="00A367A6" w:rsidRPr="00E43465">
        <w:rPr>
          <w:rFonts w:ascii="仿宋" w:eastAsia="仿宋" w:hAnsi="仿宋" w:hint="eastAsia"/>
          <w:sz w:val="30"/>
          <w:szCs w:val="30"/>
        </w:rPr>
        <w:t>。现将</w:t>
      </w:r>
      <w:r w:rsidR="00E43465">
        <w:rPr>
          <w:rFonts w:ascii="仿宋" w:eastAsia="仿宋" w:hAnsi="仿宋" w:hint="eastAsia"/>
          <w:sz w:val="30"/>
          <w:szCs w:val="30"/>
        </w:rPr>
        <w:t>《双流区教师培训智能云平台</w:t>
      </w:r>
      <w:r w:rsidR="00F85004">
        <w:rPr>
          <w:rFonts w:ascii="仿宋" w:eastAsia="仿宋" w:hAnsi="仿宋" w:hint="eastAsia"/>
          <w:sz w:val="30"/>
          <w:szCs w:val="30"/>
        </w:rPr>
        <w:t>学员</w:t>
      </w:r>
      <w:r w:rsidR="00E43465">
        <w:rPr>
          <w:rFonts w:ascii="仿宋" w:eastAsia="仿宋" w:hAnsi="仿宋" w:hint="eastAsia"/>
          <w:sz w:val="30"/>
          <w:szCs w:val="30"/>
        </w:rPr>
        <w:t>操作手册》</w:t>
      </w:r>
      <w:r w:rsidR="00273308">
        <w:rPr>
          <w:rFonts w:ascii="仿宋" w:eastAsia="仿宋" w:hAnsi="仿宋" w:hint="eastAsia"/>
          <w:sz w:val="30"/>
          <w:szCs w:val="30"/>
        </w:rPr>
        <w:t>（见附件）</w:t>
      </w:r>
      <w:r w:rsidR="00E43465">
        <w:rPr>
          <w:rFonts w:ascii="仿宋" w:eastAsia="仿宋" w:hAnsi="仿宋" w:hint="eastAsia"/>
          <w:sz w:val="30"/>
          <w:szCs w:val="30"/>
        </w:rPr>
        <w:t>下发给各学校，请学校组织教师学习操作，并绑定帐号</w:t>
      </w:r>
      <w:r w:rsidR="00273308">
        <w:rPr>
          <w:rFonts w:ascii="仿宋" w:eastAsia="仿宋" w:hAnsi="仿宋" w:hint="eastAsia"/>
          <w:sz w:val="30"/>
          <w:szCs w:val="30"/>
        </w:rPr>
        <w:t>，只有绑定了帐号，教师在参加培训时才能顺利使用。</w:t>
      </w:r>
      <w:r w:rsidR="00E43465">
        <w:rPr>
          <w:rFonts w:ascii="仿宋" w:eastAsia="仿宋" w:hAnsi="仿宋" w:hint="eastAsia"/>
          <w:sz w:val="30"/>
          <w:szCs w:val="30"/>
        </w:rPr>
        <w:t>（该帐号指教师在“成都市中小学教师继续教育网”上的学习帐号</w:t>
      </w:r>
      <w:r w:rsidR="00273308">
        <w:rPr>
          <w:rFonts w:ascii="仿宋" w:eastAsia="仿宋" w:hAnsi="仿宋" w:hint="eastAsia"/>
          <w:sz w:val="30"/>
          <w:szCs w:val="30"/>
        </w:rPr>
        <w:t>，若不清楚帐号，请与学校继续教育学时登记管理员联系。</w:t>
      </w:r>
      <w:r w:rsidR="00E43465">
        <w:rPr>
          <w:rFonts w:ascii="仿宋" w:eastAsia="仿宋" w:hAnsi="仿宋" w:hint="eastAsia"/>
          <w:sz w:val="30"/>
          <w:szCs w:val="30"/>
        </w:rPr>
        <w:t>）</w:t>
      </w:r>
    </w:p>
    <w:p w:rsidR="00273308" w:rsidRDefault="00273308" w:rsidP="00273308">
      <w:pPr>
        <w:ind w:firstLine="600"/>
        <w:rPr>
          <w:rFonts w:ascii="仿宋" w:eastAsia="仿宋" w:hAnsi="仿宋"/>
          <w:sz w:val="30"/>
          <w:szCs w:val="30"/>
        </w:rPr>
      </w:pPr>
    </w:p>
    <w:p w:rsidR="00273308" w:rsidRPr="00347403" w:rsidRDefault="00273308" w:rsidP="00347403">
      <w:pPr>
        <w:rPr>
          <w:rFonts w:ascii="楷体" w:eastAsia="楷体" w:hAnsi="楷体"/>
          <w:sz w:val="30"/>
          <w:szCs w:val="30"/>
        </w:rPr>
      </w:pPr>
      <w:r w:rsidRPr="00347403">
        <w:rPr>
          <w:rFonts w:ascii="楷体" w:eastAsia="楷体" w:hAnsi="楷体" w:hint="eastAsia"/>
          <w:sz w:val="30"/>
          <w:szCs w:val="30"/>
        </w:rPr>
        <w:t>附件：双流区教师培训智能云平台</w:t>
      </w:r>
      <w:r w:rsidR="00A73F7F">
        <w:rPr>
          <w:rFonts w:ascii="楷体" w:eastAsia="楷体" w:hAnsi="楷体" w:hint="eastAsia"/>
          <w:sz w:val="30"/>
          <w:szCs w:val="30"/>
        </w:rPr>
        <w:t>学员</w:t>
      </w:r>
      <w:r w:rsidRPr="00347403">
        <w:rPr>
          <w:rFonts w:ascii="楷体" w:eastAsia="楷体" w:hAnsi="楷体" w:hint="eastAsia"/>
          <w:sz w:val="30"/>
          <w:szCs w:val="30"/>
        </w:rPr>
        <w:t>操作手册</w:t>
      </w:r>
    </w:p>
    <w:p w:rsidR="00273308" w:rsidRDefault="00273308" w:rsidP="00273308">
      <w:pPr>
        <w:ind w:firstLine="600"/>
        <w:rPr>
          <w:rFonts w:ascii="仿宋" w:eastAsia="仿宋" w:hAnsi="仿宋"/>
          <w:sz w:val="30"/>
          <w:szCs w:val="30"/>
        </w:rPr>
      </w:pPr>
    </w:p>
    <w:p w:rsidR="00273308" w:rsidRDefault="00273308" w:rsidP="00273308">
      <w:pPr>
        <w:ind w:firstLine="600"/>
        <w:jc w:val="righ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成都市双流区教育研究与教师培训中心</w:t>
      </w:r>
    </w:p>
    <w:p w:rsidR="00273308" w:rsidRDefault="00273308" w:rsidP="00273308">
      <w:pPr>
        <w:ind w:firstLine="600"/>
        <w:jc w:val="righ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2017年9月12日</w:t>
      </w:r>
    </w:p>
    <w:p w:rsidR="009D0D5D" w:rsidRDefault="009D0D5D" w:rsidP="00273308">
      <w:pPr>
        <w:ind w:firstLine="600"/>
        <w:jc w:val="right"/>
        <w:rPr>
          <w:rFonts w:ascii="仿宋" w:eastAsia="仿宋" w:hAnsi="仿宋"/>
          <w:sz w:val="30"/>
          <w:szCs w:val="30"/>
        </w:rPr>
      </w:pPr>
    </w:p>
    <w:p w:rsidR="009D0D5D" w:rsidRDefault="009D0D5D" w:rsidP="00273308">
      <w:pPr>
        <w:ind w:firstLine="600"/>
        <w:jc w:val="right"/>
        <w:rPr>
          <w:rFonts w:ascii="仿宋" w:eastAsia="仿宋" w:hAnsi="仿宋"/>
          <w:sz w:val="30"/>
          <w:szCs w:val="30"/>
        </w:rPr>
      </w:pPr>
    </w:p>
    <w:p w:rsidR="009D0D5D" w:rsidRDefault="009D0D5D" w:rsidP="00273308">
      <w:pPr>
        <w:ind w:firstLine="600"/>
        <w:jc w:val="right"/>
        <w:rPr>
          <w:rFonts w:ascii="仿宋" w:eastAsia="仿宋" w:hAnsi="仿宋"/>
          <w:sz w:val="30"/>
          <w:szCs w:val="30"/>
        </w:rPr>
      </w:pPr>
    </w:p>
    <w:p w:rsidR="00D8729B" w:rsidRDefault="00D8729B" w:rsidP="00D8729B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附件：</w:t>
      </w:r>
    </w:p>
    <w:bookmarkStart w:id="0" w:name="_GoBack" w:displacedByCustomXml="next"/>
    <w:bookmarkEnd w:id="0" w:displacedByCustomXml="next"/>
    <w:bookmarkStart w:id="1" w:name="_Toc492282103" w:displacedByCustomXml="next"/>
    <w:sdt>
      <w:sdtPr>
        <w:id w:val="-31348238"/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kern w:val="0"/>
          <w:sz w:val="28"/>
          <w:szCs w:val="28"/>
        </w:rPr>
      </w:sdtEndPr>
      <w:sdtContent>
        <w:p w:rsidR="00A73F7F" w:rsidRDefault="00A73F7F" w:rsidP="00A73F7F"/>
        <w:p w:rsidR="00A73F7F" w:rsidRDefault="00A73F7F" w:rsidP="00A73F7F">
          <w:pPr>
            <w:ind w:firstLine="1040"/>
            <w:jc w:val="center"/>
            <w:rPr>
              <w:rFonts w:ascii="宋体" w:hAnsi="宋体"/>
              <w:b/>
              <w:sz w:val="52"/>
              <w:szCs w:val="52"/>
            </w:rPr>
          </w:pPr>
          <w:r>
            <w:rPr>
              <w:rFonts w:ascii="宋体" w:hAnsi="宋体" w:hint="eastAsia"/>
              <w:b/>
              <w:sz w:val="52"/>
              <w:szCs w:val="52"/>
            </w:rPr>
            <w:t>双流区教师培训智能云平台</w:t>
          </w:r>
        </w:p>
        <w:p w:rsidR="00A73F7F" w:rsidRDefault="00A73F7F" w:rsidP="00A73F7F">
          <w:pPr>
            <w:ind w:firstLine="1040"/>
            <w:jc w:val="center"/>
            <w:rPr>
              <w:rFonts w:ascii="宋体" w:hAnsi="宋体"/>
              <w:b/>
              <w:sz w:val="52"/>
              <w:szCs w:val="52"/>
            </w:rPr>
          </w:pPr>
        </w:p>
        <w:p w:rsidR="00A73F7F" w:rsidRDefault="00A73F7F" w:rsidP="00A73F7F">
          <w:pPr>
            <w:ind w:firstLine="1040"/>
            <w:jc w:val="center"/>
            <w:rPr>
              <w:rFonts w:ascii="宋体" w:hAnsi="宋体"/>
              <w:b/>
              <w:sz w:val="52"/>
              <w:szCs w:val="52"/>
            </w:rPr>
          </w:pPr>
          <w:r>
            <w:rPr>
              <w:rFonts w:ascii="宋体" w:hAnsi="宋体" w:hint="eastAsia"/>
              <w:b/>
              <w:sz w:val="52"/>
              <w:szCs w:val="52"/>
            </w:rPr>
            <w:t>学</w:t>
          </w:r>
        </w:p>
        <w:p w:rsidR="00A73F7F" w:rsidRDefault="00A73F7F" w:rsidP="00A73F7F">
          <w:pPr>
            <w:ind w:firstLine="1040"/>
            <w:jc w:val="center"/>
            <w:rPr>
              <w:rFonts w:ascii="宋体" w:hAnsi="宋体"/>
              <w:b/>
              <w:sz w:val="52"/>
              <w:szCs w:val="52"/>
            </w:rPr>
          </w:pPr>
          <w:r>
            <w:rPr>
              <w:rFonts w:ascii="宋体" w:hAnsi="宋体" w:hint="eastAsia"/>
              <w:b/>
              <w:sz w:val="52"/>
              <w:szCs w:val="52"/>
            </w:rPr>
            <w:t>员</w:t>
          </w:r>
        </w:p>
        <w:p w:rsidR="00A73F7F" w:rsidRDefault="00A73F7F" w:rsidP="00A73F7F">
          <w:pPr>
            <w:ind w:firstLine="1040"/>
            <w:jc w:val="center"/>
            <w:rPr>
              <w:rFonts w:ascii="宋体" w:hAnsi="宋体"/>
              <w:b/>
              <w:sz w:val="52"/>
              <w:szCs w:val="52"/>
            </w:rPr>
          </w:pPr>
          <w:r>
            <w:rPr>
              <w:rFonts w:ascii="宋体" w:hAnsi="宋体" w:hint="eastAsia"/>
              <w:b/>
              <w:sz w:val="52"/>
              <w:szCs w:val="52"/>
            </w:rPr>
            <w:t>操</w:t>
          </w:r>
        </w:p>
        <w:p w:rsidR="00A73F7F" w:rsidRDefault="00A73F7F" w:rsidP="00A73F7F">
          <w:pPr>
            <w:ind w:firstLine="1040"/>
            <w:jc w:val="center"/>
            <w:rPr>
              <w:rFonts w:ascii="宋体" w:hAnsi="宋体"/>
              <w:b/>
              <w:sz w:val="52"/>
              <w:szCs w:val="52"/>
            </w:rPr>
          </w:pPr>
          <w:r>
            <w:rPr>
              <w:rFonts w:ascii="宋体" w:hAnsi="宋体" w:hint="eastAsia"/>
              <w:b/>
              <w:sz w:val="52"/>
              <w:szCs w:val="52"/>
            </w:rPr>
            <w:t>作</w:t>
          </w:r>
        </w:p>
        <w:p w:rsidR="00A73F7F" w:rsidRDefault="00A73F7F" w:rsidP="00A73F7F">
          <w:pPr>
            <w:ind w:firstLine="1040"/>
            <w:jc w:val="center"/>
            <w:rPr>
              <w:rFonts w:ascii="宋体" w:hAnsi="宋体"/>
              <w:b/>
              <w:sz w:val="52"/>
              <w:szCs w:val="52"/>
            </w:rPr>
          </w:pPr>
          <w:r>
            <w:rPr>
              <w:rFonts w:ascii="宋体" w:hAnsi="宋体" w:hint="eastAsia"/>
              <w:b/>
              <w:sz w:val="52"/>
              <w:szCs w:val="52"/>
            </w:rPr>
            <w:t>手</w:t>
          </w:r>
        </w:p>
        <w:p w:rsidR="00A73F7F" w:rsidRDefault="00A73F7F" w:rsidP="00A73F7F">
          <w:pPr>
            <w:ind w:firstLine="1040"/>
            <w:jc w:val="center"/>
            <w:rPr>
              <w:rFonts w:ascii="宋体" w:hAnsi="宋体"/>
              <w:b/>
              <w:sz w:val="52"/>
              <w:szCs w:val="52"/>
            </w:rPr>
          </w:pPr>
          <w:r>
            <w:rPr>
              <w:rFonts w:ascii="宋体" w:hAnsi="宋体" w:hint="eastAsia"/>
              <w:b/>
              <w:sz w:val="52"/>
              <w:szCs w:val="52"/>
            </w:rPr>
            <w:t>册</w:t>
          </w:r>
        </w:p>
        <w:p w:rsidR="00A73F7F" w:rsidRDefault="00A73F7F" w:rsidP="00A73F7F">
          <w:pPr>
            <w:ind w:firstLine="360"/>
            <w:jc w:val="center"/>
            <w:rPr>
              <w:sz w:val="18"/>
            </w:rPr>
          </w:pPr>
        </w:p>
        <w:p w:rsidR="00A73F7F" w:rsidRDefault="00A73F7F" w:rsidP="00A73F7F">
          <w:pPr>
            <w:ind w:firstLine="360"/>
            <w:rPr>
              <w:sz w:val="18"/>
            </w:rPr>
          </w:pPr>
        </w:p>
        <w:p w:rsidR="00A73F7F" w:rsidRDefault="00A73F7F" w:rsidP="00A73F7F">
          <w:pPr>
            <w:ind w:firstLine="360"/>
            <w:rPr>
              <w:sz w:val="18"/>
            </w:rPr>
          </w:pPr>
        </w:p>
        <w:p w:rsidR="00A73F7F" w:rsidRDefault="00A73F7F" w:rsidP="00A73F7F">
          <w:pPr>
            <w:pStyle w:val="paragraph1"/>
            <w:numPr>
              <w:ilvl w:val="0"/>
              <w:numId w:val="0"/>
            </w:numPr>
            <w:spacing w:before="62" w:after="93"/>
            <w:jc w:val="center"/>
            <w:rPr>
              <w:sz w:val="36"/>
            </w:rPr>
          </w:pPr>
          <w:r>
            <w:rPr>
              <w:sz w:val="36"/>
            </w:rPr>
            <w:t>四川纵横六合科技股份有限公司</w:t>
          </w:r>
        </w:p>
        <w:p w:rsidR="00A73F7F" w:rsidRDefault="00A73F7F" w:rsidP="00A73F7F">
          <w:pPr>
            <w:ind w:firstLine="560"/>
            <w:jc w:val="center"/>
            <w:rPr>
              <w:sz w:val="28"/>
            </w:rPr>
          </w:pPr>
          <w:r>
            <w:rPr>
              <w:rFonts w:hint="eastAsia"/>
              <w:sz w:val="28"/>
            </w:rPr>
            <w:t>2017</w:t>
          </w:r>
          <w:r>
            <w:rPr>
              <w:rFonts w:hint="eastAsia"/>
              <w:sz w:val="28"/>
            </w:rPr>
            <w:t>年</w:t>
          </w:r>
          <w:r>
            <w:rPr>
              <w:rFonts w:hint="eastAsia"/>
              <w:sz w:val="28"/>
            </w:rPr>
            <w:t>09</w:t>
          </w:r>
          <w:r>
            <w:rPr>
              <w:rFonts w:hint="eastAsia"/>
              <w:sz w:val="28"/>
            </w:rPr>
            <w:t>月</w:t>
          </w:r>
        </w:p>
        <w:p w:rsidR="00A73F7F" w:rsidRDefault="00A73F7F" w:rsidP="00A73F7F">
          <w:pPr>
            <w:widowControl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kern w:val="0"/>
              <w:sz w:val="28"/>
              <w:szCs w:val="28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kern w:val="0"/>
              <w:sz w:val="28"/>
              <w:szCs w:val="28"/>
            </w:rPr>
            <w:br w:type="page"/>
          </w:r>
        </w:p>
      </w:sdtContent>
    </w:sdt>
    <w:bookmarkStart w:id="2" w:name="_Toc492659329" w:displacedByCustomXml="next"/>
    <w:sdt>
      <w:sdtPr>
        <w:rPr>
          <w:rFonts w:ascii="Times New Roman" w:eastAsia="幼圆" w:hAnsi="Times New Roman" w:cs="Times New Roman"/>
          <w:b w:val="0"/>
          <w:bCs w:val="0"/>
          <w:color w:val="auto"/>
          <w:kern w:val="2"/>
          <w:sz w:val="24"/>
          <w:szCs w:val="20"/>
          <w:lang w:val="zh-CN"/>
        </w:rPr>
        <w:id w:val="1691018196"/>
      </w:sdtPr>
      <w:sdtEndPr>
        <w:rPr>
          <w:rFonts w:asciiTheme="minorHAnsi" w:eastAsiaTheme="minorEastAsia" w:hAnsiTheme="minorHAnsi" w:cstheme="minorBidi"/>
          <w:sz w:val="21"/>
          <w:szCs w:val="22"/>
        </w:rPr>
      </w:sdtEndPr>
      <w:sdtContent>
        <w:p w:rsidR="00A73F7F" w:rsidRDefault="00A73F7F" w:rsidP="00A73F7F">
          <w:pPr>
            <w:pStyle w:val="TOC1"/>
            <w:jc w:val="center"/>
          </w:pPr>
          <w:r>
            <w:rPr>
              <w:lang w:val="zh-CN"/>
            </w:rPr>
            <w:t>目录</w:t>
          </w:r>
        </w:p>
        <w:p w:rsidR="00A73F7F" w:rsidRDefault="009F3A1D" w:rsidP="00A73F7F">
          <w:pPr>
            <w:pStyle w:val="1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r w:rsidRPr="009F3A1D">
            <w:fldChar w:fldCharType="begin"/>
          </w:r>
          <w:r w:rsidR="00A73F7F">
            <w:instrText xml:space="preserve"> TOC \o "1-3" \h \z \u </w:instrText>
          </w:r>
          <w:r w:rsidRPr="009F3A1D">
            <w:fldChar w:fldCharType="separate"/>
          </w:r>
          <w:hyperlink w:anchor="_Toc492995968" w:history="1">
            <w:r w:rsidR="00A73F7F">
              <w:rPr>
                <w:rStyle w:val="a4"/>
                <w:rFonts w:hint="eastAsia"/>
              </w:rPr>
              <w:t>一、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关注微信公众账号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_Toc492995968 \h </w:instrText>
            </w:r>
            <w:r>
              <w:fldChar w:fldCharType="separate"/>
            </w:r>
            <w:r w:rsidR="00A73F7F">
              <w:t>2</w:t>
            </w:r>
            <w:r>
              <w:fldChar w:fldCharType="end"/>
            </w:r>
          </w:hyperlink>
        </w:p>
        <w:p w:rsidR="00A73F7F" w:rsidRDefault="009F3A1D" w:rsidP="00A73F7F">
          <w:pPr>
            <w:pStyle w:val="1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69" w:history="1">
            <w:r w:rsidR="00A73F7F">
              <w:rPr>
                <w:rStyle w:val="a4"/>
                <w:rFonts w:hint="eastAsia"/>
              </w:rPr>
              <w:t>二、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微信分平台功能介绍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_Toc492995969 \h </w:instrText>
            </w:r>
            <w:r>
              <w:fldChar w:fldCharType="separate"/>
            </w:r>
            <w:r w:rsidR="00A73F7F">
              <w:t>6</w:t>
            </w:r>
            <w:r>
              <w:fldChar w:fldCharType="end"/>
            </w:r>
          </w:hyperlink>
        </w:p>
        <w:p w:rsidR="00A73F7F" w:rsidRDefault="009F3A1D" w:rsidP="00A73F7F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70" w:history="1">
            <w:r w:rsidR="00A73F7F">
              <w:rPr>
                <w:rStyle w:val="a4"/>
              </w:rPr>
              <w:t>1.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课程报名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_Toc492995970 \h </w:instrText>
            </w:r>
            <w:r>
              <w:fldChar w:fldCharType="separate"/>
            </w:r>
            <w:r w:rsidR="00A73F7F">
              <w:t>6</w:t>
            </w:r>
            <w:r>
              <w:fldChar w:fldCharType="end"/>
            </w:r>
          </w:hyperlink>
        </w:p>
        <w:p w:rsidR="00A73F7F" w:rsidRDefault="009F3A1D" w:rsidP="00A73F7F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71" w:history="1">
            <w:r w:rsidR="00A73F7F">
              <w:rPr>
                <w:rStyle w:val="a4"/>
              </w:rPr>
              <w:t>2.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问卷调查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_Toc492995971 \h </w:instrText>
            </w:r>
            <w:r>
              <w:fldChar w:fldCharType="separate"/>
            </w:r>
            <w:r w:rsidR="00A73F7F">
              <w:t>7</w:t>
            </w:r>
            <w:r>
              <w:fldChar w:fldCharType="end"/>
            </w:r>
          </w:hyperlink>
        </w:p>
        <w:p w:rsidR="00A73F7F" w:rsidRDefault="009F3A1D" w:rsidP="00A73F7F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72" w:history="1">
            <w:r w:rsidR="00A73F7F">
              <w:rPr>
                <w:rStyle w:val="a4"/>
              </w:rPr>
              <w:t>3.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通知公告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_Toc492995972 \h </w:instrText>
            </w:r>
            <w:r>
              <w:fldChar w:fldCharType="separate"/>
            </w:r>
            <w:r w:rsidR="00A73F7F">
              <w:t>8</w:t>
            </w:r>
            <w:r>
              <w:fldChar w:fldCharType="end"/>
            </w:r>
          </w:hyperlink>
        </w:p>
        <w:p w:rsidR="00A73F7F" w:rsidRDefault="009F3A1D" w:rsidP="00A73F7F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73" w:history="1">
            <w:r w:rsidR="00A73F7F">
              <w:rPr>
                <w:rStyle w:val="a4"/>
              </w:rPr>
              <w:t>4.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课后调查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_Toc492995973 \h </w:instrText>
            </w:r>
            <w:r>
              <w:fldChar w:fldCharType="separate"/>
            </w:r>
            <w:r w:rsidR="00A73F7F">
              <w:t>9</w:t>
            </w:r>
            <w:r>
              <w:fldChar w:fldCharType="end"/>
            </w:r>
          </w:hyperlink>
        </w:p>
        <w:p w:rsidR="00A73F7F" w:rsidRDefault="009F3A1D" w:rsidP="00A73F7F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74" w:history="1">
            <w:r w:rsidR="00A73F7F">
              <w:rPr>
                <w:rStyle w:val="a4"/>
              </w:rPr>
              <w:t>5.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学时查询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_Toc492995974 \h </w:instrText>
            </w:r>
            <w:r>
              <w:fldChar w:fldCharType="separate"/>
            </w:r>
            <w:r w:rsidR="00A73F7F">
              <w:t>10</w:t>
            </w:r>
            <w:r>
              <w:fldChar w:fldCharType="end"/>
            </w:r>
          </w:hyperlink>
        </w:p>
        <w:p w:rsidR="00A73F7F" w:rsidRDefault="009F3A1D" w:rsidP="00A73F7F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75" w:history="1">
            <w:r w:rsidR="00A73F7F">
              <w:rPr>
                <w:rStyle w:val="a4"/>
              </w:rPr>
              <w:t>6.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扫描签到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_Toc492995975 \h </w:instrText>
            </w:r>
            <w:r>
              <w:fldChar w:fldCharType="separate"/>
            </w:r>
            <w:r w:rsidR="00A73F7F">
              <w:t>11</w:t>
            </w:r>
            <w:r>
              <w:fldChar w:fldCharType="end"/>
            </w:r>
          </w:hyperlink>
        </w:p>
        <w:p w:rsidR="00A73F7F" w:rsidRDefault="009F3A1D" w:rsidP="00A73F7F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76" w:history="1">
            <w:r w:rsidR="00A73F7F">
              <w:rPr>
                <w:rStyle w:val="a4"/>
              </w:rPr>
              <w:t>7.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通讯录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_Toc492995976 \h </w:instrText>
            </w:r>
            <w:r>
              <w:fldChar w:fldCharType="separate"/>
            </w:r>
            <w:r w:rsidR="00A73F7F">
              <w:t>12</w:t>
            </w:r>
            <w:r>
              <w:fldChar w:fldCharType="end"/>
            </w:r>
          </w:hyperlink>
        </w:p>
        <w:p w:rsidR="00A73F7F" w:rsidRDefault="009F3A1D" w:rsidP="00A73F7F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77" w:history="1">
            <w:r w:rsidR="00A73F7F">
              <w:rPr>
                <w:rStyle w:val="a4"/>
              </w:rPr>
              <w:t>8.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个人中心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_Toc492995977 \h </w:instrText>
            </w:r>
            <w:r>
              <w:fldChar w:fldCharType="separate"/>
            </w:r>
            <w:r w:rsidR="00A73F7F">
              <w:t>13</w:t>
            </w:r>
            <w:r>
              <w:fldChar w:fldCharType="end"/>
            </w:r>
          </w:hyperlink>
        </w:p>
        <w:p w:rsidR="00A73F7F" w:rsidRDefault="009F3A1D" w:rsidP="00A73F7F">
          <w:pPr>
            <w:pStyle w:val="1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78" w:history="1">
            <w:r w:rsidR="00A73F7F">
              <w:rPr>
                <w:rStyle w:val="a4"/>
                <w:rFonts w:hint="eastAsia"/>
              </w:rPr>
              <w:t>三、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</w:rPr>
              <w:t>PC</w:t>
            </w:r>
            <w:r w:rsidR="00A73F7F">
              <w:rPr>
                <w:rStyle w:val="a4"/>
                <w:rFonts w:hint="eastAsia"/>
              </w:rPr>
              <w:t>端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_Toc492995978 \h </w:instrText>
            </w:r>
            <w:r>
              <w:fldChar w:fldCharType="separate"/>
            </w:r>
            <w:r w:rsidR="00A73F7F">
              <w:t>13</w:t>
            </w:r>
            <w:r>
              <w:fldChar w:fldCharType="end"/>
            </w:r>
          </w:hyperlink>
        </w:p>
        <w:p w:rsidR="00A73F7F" w:rsidRDefault="009F3A1D" w:rsidP="00A73F7F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79" w:history="1">
            <w:r w:rsidR="00A73F7F">
              <w:rPr>
                <w:rStyle w:val="a4"/>
              </w:rPr>
              <w:t>1.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集中培训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_Toc492995979 \h </w:instrText>
            </w:r>
            <w:r>
              <w:fldChar w:fldCharType="separate"/>
            </w:r>
            <w:r w:rsidR="00A73F7F">
              <w:t>14</w:t>
            </w:r>
            <w:r>
              <w:fldChar w:fldCharType="end"/>
            </w:r>
          </w:hyperlink>
        </w:p>
        <w:p w:rsidR="00A73F7F" w:rsidRDefault="009F3A1D" w:rsidP="00A73F7F">
          <w:pPr>
            <w:pStyle w:val="30"/>
            <w:tabs>
              <w:tab w:val="left" w:pos="171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80" w:history="1">
            <w:r w:rsidR="00A73F7F">
              <w:rPr>
                <w:rStyle w:val="a4"/>
              </w:rPr>
              <w:t>1.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课程中心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_Toc492995980 \h </w:instrText>
            </w:r>
            <w:r>
              <w:fldChar w:fldCharType="separate"/>
            </w:r>
            <w:r w:rsidR="00A73F7F">
              <w:t>14</w:t>
            </w:r>
            <w:r>
              <w:fldChar w:fldCharType="end"/>
            </w:r>
          </w:hyperlink>
        </w:p>
        <w:p w:rsidR="00A73F7F" w:rsidRDefault="009F3A1D" w:rsidP="00A73F7F">
          <w:pPr>
            <w:pStyle w:val="30"/>
            <w:tabs>
              <w:tab w:val="left" w:pos="171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81" w:history="1">
            <w:r w:rsidR="00A73F7F">
              <w:rPr>
                <w:rStyle w:val="a4"/>
              </w:rPr>
              <w:t>2.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已选课程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_Toc492995981 \h </w:instrText>
            </w:r>
            <w:r>
              <w:fldChar w:fldCharType="separate"/>
            </w:r>
            <w:r w:rsidR="00A73F7F">
              <w:t>14</w:t>
            </w:r>
            <w:r>
              <w:fldChar w:fldCharType="end"/>
            </w:r>
          </w:hyperlink>
        </w:p>
        <w:p w:rsidR="00A73F7F" w:rsidRDefault="009F3A1D" w:rsidP="00A73F7F">
          <w:pPr>
            <w:pStyle w:val="30"/>
            <w:tabs>
              <w:tab w:val="left" w:pos="171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82" w:history="1">
            <w:r w:rsidR="00A73F7F">
              <w:rPr>
                <w:rStyle w:val="a4"/>
              </w:rPr>
              <w:t>3.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我的报名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_Toc492995982 \h </w:instrText>
            </w:r>
            <w:r>
              <w:fldChar w:fldCharType="separate"/>
            </w:r>
            <w:r w:rsidR="00A73F7F">
              <w:t>14</w:t>
            </w:r>
            <w:r>
              <w:fldChar w:fldCharType="end"/>
            </w:r>
          </w:hyperlink>
        </w:p>
        <w:p w:rsidR="00A73F7F" w:rsidRDefault="009F3A1D" w:rsidP="00A73F7F">
          <w:pPr>
            <w:pStyle w:val="30"/>
            <w:tabs>
              <w:tab w:val="left" w:pos="171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83" w:history="1">
            <w:r w:rsidR="00A73F7F">
              <w:rPr>
                <w:rStyle w:val="a4"/>
              </w:rPr>
              <w:t>4.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我的考勤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_Toc492995983 \h </w:instrText>
            </w:r>
            <w:r>
              <w:fldChar w:fldCharType="separate"/>
            </w:r>
            <w:r w:rsidR="00A73F7F">
              <w:t>14</w:t>
            </w:r>
            <w:r>
              <w:fldChar w:fldCharType="end"/>
            </w:r>
          </w:hyperlink>
        </w:p>
        <w:p w:rsidR="00A73F7F" w:rsidRDefault="009F3A1D" w:rsidP="00A73F7F">
          <w:pPr>
            <w:pStyle w:val="30"/>
            <w:tabs>
              <w:tab w:val="left" w:pos="171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84" w:history="1">
            <w:r w:rsidR="00A73F7F">
              <w:rPr>
                <w:rStyle w:val="a4"/>
              </w:rPr>
              <w:t>5.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我的课程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_Toc492995984 \h </w:instrText>
            </w:r>
            <w:r>
              <w:fldChar w:fldCharType="separate"/>
            </w:r>
            <w:r w:rsidR="00A73F7F">
              <w:t>15</w:t>
            </w:r>
            <w:r>
              <w:fldChar w:fldCharType="end"/>
            </w:r>
          </w:hyperlink>
        </w:p>
        <w:p w:rsidR="00A73F7F" w:rsidRDefault="009F3A1D" w:rsidP="00A73F7F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85" w:history="1">
            <w:r w:rsidR="00A73F7F">
              <w:rPr>
                <w:rStyle w:val="a4"/>
              </w:rPr>
              <w:t>2.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网上投票系统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_Toc492995985 \h </w:instrText>
            </w:r>
            <w:r>
              <w:fldChar w:fldCharType="separate"/>
            </w:r>
            <w:r w:rsidR="00A73F7F">
              <w:t>15</w:t>
            </w:r>
            <w:r>
              <w:fldChar w:fldCharType="end"/>
            </w:r>
          </w:hyperlink>
        </w:p>
        <w:p w:rsidR="00A73F7F" w:rsidRDefault="009F3A1D" w:rsidP="00A73F7F">
          <w:pPr>
            <w:pStyle w:val="30"/>
            <w:tabs>
              <w:tab w:val="left" w:pos="171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86" w:history="1">
            <w:r w:rsidR="00A73F7F">
              <w:rPr>
                <w:rStyle w:val="a4"/>
              </w:rPr>
              <w:t>1.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我要投票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_Toc492995986 \h </w:instrText>
            </w:r>
            <w:r>
              <w:fldChar w:fldCharType="separate"/>
            </w:r>
            <w:r w:rsidR="00A73F7F">
              <w:t>15</w:t>
            </w:r>
            <w:r>
              <w:fldChar w:fldCharType="end"/>
            </w:r>
          </w:hyperlink>
        </w:p>
        <w:p w:rsidR="00A73F7F" w:rsidRDefault="009F3A1D" w:rsidP="00A73F7F">
          <w:pPr>
            <w:pStyle w:val="1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492995987" w:history="1">
            <w:r w:rsidR="00A73F7F">
              <w:rPr>
                <w:rStyle w:val="a4"/>
                <w:rFonts w:hint="eastAsia"/>
              </w:rPr>
              <w:t>四、</w:t>
            </w:r>
            <w:r w:rsidR="00A73F7F">
              <w:rPr>
                <w:rFonts w:asciiTheme="minorHAnsi" w:eastAsiaTheme="minorEastAsia" w:hAnsiTheme="minorHAnsi" w:cstheme="minorBidi"/>
                <w:sz w:val="21"/>
                <w:szCs w:val="22"/>
              </w:rPr>
              <w:tab/>
            </w:r>
            <w:r w:rsidR="00A73F7F">
              <w:rPr>
                <w:rStyle w:val="a4"/>
                <w:rFonts w:hint="eastAsia"/>
              </w:rPr>
              <w:t>联系我们</w:t>
            </w:r>
            <w:r w:rsidR="00A73F7F">
              <w:tab/>
            </w:r>
            <w:r>
              <w:fldChar w:fldCharType="begin"/>
            </w:r>
            <w:r w:rsidR="00A73F7F">
              <w:instrText xml:space="preserve"> PAGEREF _Toc492995987 \h </w:instrText>
            </w:r>
            <w:r>
              <w:fldChar w:fldCharType="separate"/>
            </w:r>
            <w:r w:rsidR="00A73F7F">
              <w:t>16</w:t>
            </w:r>
            <w:r>
              <w:fldChar w:fldCharType="end"/>
            </w:r>
          </w:hyperlink>
        </w:p>
        <w:p w:rsidR="00A73F7F" w:rsidRPr="006970C3" w:rsidRDefault="009F3A1D" w:rsidP="00A73F7F">
          <w:r>
            <w:rPr>
              <w:b/>
              <w:bCs/>
              <w:lang w:val="zh-CN"/>
            </w:rPr>
            <w:fldChar w:fldCharType="end"/>
          </w:r>
        </w:p>
      </w:sdtContent>
    </w:sdt>
    <w:p w:rsidR="00A73F7F" w:rsidRDefault="00A73F7F" w:rsidP="00A73F7F">
      <w:pPr>
        <w:pStyle w:val="1"/>
        <w:numPr>
          <w:ilvl w:val="0"/>
          <w:numId w:val="2"/>
        </w:numPr>
        <w:ind w:left="0" w:firstLineChars="0" w:firstLine="0"/>
      </w:pPr>
      <w:bookmarkStart w:id="3" w:name="_Toc492995968"/>
      <w:r>
        <w:rPr>
          <w:rFonts w:hint="eastAsia"/>
        </w:rPr>
        <w:lastRenderedPageBreak/>
        <w:t>关注微</w:t>
      </w:r>
      <w:r>
        <w:t>信公</w:t>
      </w:r>
      <w:r>
        <w:rPr>
          <w:rFonts w:hint="eastAsia"/>
        </w:rPr>
        <w:t>众</w:t>
      </w:r>
      <w:r>
        <w:t>账号</w:t>
      </w:r>
      <w:bookmarkEnd w:id="1"/>
      <w:bookmarkEnd w:id="2"/>
      <w:bookmarkEnd w:id="3"/>
    </w:p>
    <w:p w:rsidR="00A73F7F" w:rsidRDefault="00A73F7F" w:rsidP="00A73F7F">
      <w:r>
        <w:rPr>
          <w:rFonts w:hint="eastAsia"/>
        </w:rPr>
        <w:t>第一步：关注“成都市中小学教师继续教育网”微信</w:t>
      </w:r>
      <w:r>
        <w:t>公</w:t>
      </w:r>
      <w:r>
        <w:rPr>
          <w:rFonts w:hint="eastAsia"/>
        </w:rPr>
        <w:t>众账号，</w:t>
      </w:r>
      <w:r>
        <w:t>扫描</w:t>
      </w:r>
      <w:r>
        <w:rPr>
          <w:rFonts w:hint="eastAsia"/>
        </w:rPr>
        <w:t>图</w:t>
      </w:r>
      <w:r>
        <w:rPr>
          <w:rFonts w:hint="eastAsia"/>
        </w:rPr>
        <w:t>1.</w:t>
      </w:r>
      <w:r>
        <w:t>1</w:t>
      </w:r>
      <w:r>
        <w:rPr>
          <w:rFonts w:hint="eastAsia"/>
        </w:rPr>
        <w:t>二维</w:t>
      </w:r>
      <w:r>
        <w:t>码。</w:t>
      </w:r>
    </w:p>
    <w:p w:rsidR="00A73F7F" w:rsidRDefault="00A73F7F" w:rsidP="00A73F7F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677795" cy="2677795"/>
            <wp:effectExtent l="0" t="0" r="8255" b="8255"/>
            <wp:docPr id="10" name="图片 2" descr="QQ图片2017051010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7051010153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1.1</w:t>
      </w:r>
      <w:r>
        <w:t>-</w:t>
      </w:r>
      <w:r>
        <w:rPr>
          <w:rFonts w:hint="eastAsia"/>
        </w:rPr>
        <w:t>成都市中</w:t>
      </w:r>
      <w:r>
        <w:t>小学</w:t>
      </w:r>
      <w:r>
        <w:rPr>
          <w:rFonts w:hint="eastAsia"/>
        </w:rPr>
        <w:t>教师</w:t>
      </w:r>
      <w:r>
        <w:t>继续教育网</w:t>
      </w:r>
      <w:r>
        <w:rPr>
          <w:rFonts w:hint="eastAsia"/>
        </w:rPr>
        <w:t>二</w:t>
      </w:r>
      <w:r>
        <w:t>维</w:t>
      </w:r>
      <w:r>
        <w:rPr>
          <w:rFonts w:hint="eastAsia"/>
        </w:rPr>
        <w:t>码</w:t>
      </w:r>
    </w:p>
    <w:p w:rsidR="00A73F7F" w:rsidRDefault="00A73F7F" w:rsidP="00A73F7F">
      <w:pPr>
        <w:jc w:val="center"/>
      </w:pPr>
    </w:p>
    <w:p w:rsidR="00A73F7F" w:rsidRDefault="00A73F7F" w:rsidP="00A73F7F">
      <w:r>
        <w:rPr>
          <w:rFonts w:hint="eastAsia"/>
        </w:rPr>
        <w:t>第二步：绑定账号（</w:t>
      </w:r>
      <w:r>
        <w:rPr>
          <w:rFonts w:hint="eastAsia"/>
          <w:color w:val="C00000"/>
        </w:rPr>
        <w:t>只绑定一次</w:t>
      </w:r>
      <w:r>
        <w:rPr>
          <w:rFonts w:hint="eastAsia"/>
        </w:rPr>
        <w:t>）</w:t>
      </w:r>
    </w:p>
    <w:p w:rsidR="00A73F7F" w:rsidRDefault="00A73F7F" w:rsidP="00A73F7F">
      <w:r>
        <w:rPr>
          <w:rFonts w:hint="eastAsia"/>
        </w:rPr>
        <w:t>1</w:t>
      </w:r>
      <w:r>
        <w:rPr>
          <w:rFonts w:hint="eastAsia"/>
        </w:rPr>
        <w:t>、进</w:t>
      </w:r>
      <w:r>
        <w:t>入</w:t>
      </w:r>
      <w:r>
        <w:rPr>
          <w:rFonts w:hint="eastAsia"/>
        </w:rPr>
        <w:t>公众</w:t>
      </w:r>
      <w:r>
        <w:t>号后，</w:t>
      </w:r>
      <w:r>
        <w:rPr>
          <w:rFonts w:hint="eastAsia"/>
        </w:rPr>
        <w:t>选择教师服务</w:t>
      </w:r>
      <w:r>
        <w:rPr>
          <w:rFonts w:hint="eastAsia"/>
        </w:rPr>
        <w:t>-</w:t>
      </w:r>
      <w:r>
        <w:rPr>
          <w:rFonts w:hint="eastAsia"/>
        </w:rPr>
        <w:t>绑定账号，</w:t>
      </w:r>
      <w:r>
        <w:t>如</w:t>
      </w:r>
      <w:r>
        <w:rPr>
          <w:rFonts w:hint="eastAsia"/>
        </w:rPr>
        <w:t>图</w:t>
      </w:r>
      <w:r>
        <w:rPr>
          <w:rFonts w:hint="eastAsia"/>
        </w:rPr>
        <w:t>1.2</w:t>
      </w:r>
      <w:r>
        <w:rPr>
          <w:rFonts w:hint="eastAsia"/>
        </w:rPr>
        <w:t>所</w:t>
      </w:r>
      <w:r>
        <w:t>示。</w:t>
      </w:r>
    </w:p>
    <w:p w:rsidR="00A73F7F" w:rsidRDefault="00A73F7F" w:rsidP="00A73F7F">
      <w:pPr>
        <w:jc w:val="center"/>
      </w:pPr>
      <w:r>
        <w:rPr>
          <w:noProof/>
        </w:rPr>
        <w:drawing>
          <wp:inline distT="0" distB="0" distL="114300" distR="114300">
            <wp:extent cx="3190240" cy="3266440"/>
            <wp:effectExtent l="0" t="0" r="10160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1.2</w:t>
      </w:r>
      <w:r>
        <w:t>-</w:t>
      </w:r>
      <w:r>
        <w:t>绑定账号</w:t>
      </w:r>
    </w:p>
    <w:p w:rsidR="00A73F7F" w:rsidRDefault="00A73F7F" w:rsidP="00A73F7F">
      <w:r>
        <w:rPr>
          <w:rFonts w:hint="eastAsia"/>
        </w:rPr>
        <w:t>2</w:t>
      </w:r>
      <w:r>
        <w:rPr>
          <w:rFonts w:hint="eastAsia"/>
        </w:rPr>
        <w:t>、输入账号密码进行绑定</w:t>
      </w:r>
    </w:p>
    <w:p w:rsidR="00A73F7F" w:rsidRDefault="00A73F7F" w:rsidP="00A73F7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590925" cy="4521200"/>
            <wp:effectExtent l="1905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007" cy="452441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1.3</w:t>
      </w:r>
      <w:r>
        <w:t>-</w:t>
      </w:r>
      <w:r>
        <w:rPr>
          <w:rFonts w:hint="eastAsia"/>
        </w:rPr>
        <w:t>绑定</w:t>
      </w:r>
      <w:r>
        <w:t>页面</w:t>
      </w:r>
    </w:p>
    <w:p w:rsidR="00A73F7F" w:rsidRDefault="00A73F7F" w:rsidP="00A73F7F">
      <w:pPr>
        <w:jc w:val="center"/>
      </w:pPr>
    </w:p>
    <w:p w:rsidR="00A73F7F" w:rsidRDefault="00A73F7F" w:rsidP="00A73F7F">
      <w:r>
        <w:rPr>
          <w:rFonts w:hint="eastAsia"/>
        </w:rPr>
        <w:t>第三步进入区平台（</w:t>
      </w:r>
      <w:r>
        <w:rPr>
          <w:rFonts w:hint="eastAsia"/>
          <w:color w:val="FF0000"/>
        </w:rPr>
        <w:t>*</w:t>
      </w:r>
      <w:r>
        <w:rPr>
          <w:rFonts w:hint="eastAsia"/>
          <w:color w:val="FF0000"/>
        </w:rPr>
        <w:t>绑定账号后就可以直接跳过第二步绑定账号</w:t>
      </w:r>
      <w:r>
        <w:rPr>
          <w:rFonts w:hint="eastAsia"/>
        </w:rPr>
        <w:t>）在微信</w:t>
      </w:r>
      <w:r>
        <w:t>公众账号</w:t>
      </w:r>
      <w:r>
        <w:rPr>
          <w:rFonts w:hint="eastAsia"/>
        </w:rPr>
        <w:t>的</w:t>
      </w:r>
      <w:r>
        <w:t>菜单点击</w:t>
      </w:r>
      <w:r>
        <w:t>“</w:t>
      </w:r>
      <w:r>
        <w:rPr>
          <w:rFonts w:hint="eastAsia"/>
        </w:rPr>
        <w:t>区</w:t>
      </w:r>
      <w:r>
        <w:t>级培训</w:t>
      </w:r>
      <w:r>
        <w:t>”</w:t>
      </w:r>
      <w:r>
        <w:rPr>
          <w:rFonts w:hint="eastAsia"/>
        </w:rPr>
        <w:t>然后</w:t>
      </w:r>
      <w:r>
        <w:t>进行</w:t>
      </w:r>
      <w:r>
        <w:rPr>
          <w:rFonts w:hint="eastAsia"/>
        </w:rPr>
        <w:t>平台，如图</w:t>
      </w:r>
      <w:r>
        <w:rPr>
          <w:rFonts w:hint="eastAsia"/>
        </w:rPr>
        <w:t>4</w:t>
      </w:r>
      <w:r>
        <w:rPr>
          <w:rFonts w:hint="eastAsia"/>
        </w:rPr>
        <w:t>所</w:t>
      </w:r>
      <w:r>
        <w:t>示。</w:t>
      </w:r>
    </w:p>
    <w:p w:rsidR="00A73F7F" w:rsidRDefault="00A73F7F" w:rsidP="00A73F7F">
      <w:pPr>
        <w:jc w:val="center"/>
      </w:pPr>
      <w:r>
        <w:rPr>
          <w:noProof/>
        </w:rPr>
        <w:drawing>
          <wp:inline distT="0" distB="0" distL="114300" distR="114300">
            <wp:extent cx="2914650" cy="2171065"/>
            <wp:effectExtent l="0" t="0" r="0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088" cy="21736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1.4</w:t>
      </w:r>
      <w:r>
        <w:t>-</w:t>
      </w:r>
      <w:r>
        <w:t>区级培训</w:t>
      </w:r>
    </w:p>
    <w:p w:rsidR="00A73F7F" w:rsidRDefault="00A73F7F" w:rsidP="00A73F7F">
      <w:r>
        <w:rPr>
          <w:rFonts w:hint="eastAsia"/>
        </w:rPr>
        <w:t>进入区县列表点击“双流区”进入分平台，如</w:t>
      </w:r>
      <w:r>
        <w:t>图</w:t>
      </w:r>
      <w:r>
        <w:t>5</w:t>
      </w:r>
      <w:r>
        <w:rPr>
          <w:rFonts w:hint="eastAsia"/>
        </w:rPr>
        <w:t>所</w:t>
      </w:r>
      <w:r>
        <w:t>示。</w:t>
      </w:r>
    </w:p>
    <w:p w:rsidR="00A73F7F" w:rsidRDefault="00A73F7F" w:rsidP="00A73F7F">
      <w:pPr>
        <w:jc w:val="center"/>
      </w:pPr>
      <w:r>
        <w:rPr>
          <w:noProof/>
        </w:rPr>
        <w:lastRenderedPageBreak/>
        <w:drawing>
          <wp:inline distT="0" distB="0" distL="0" distR="0">
            <wp:extent cx="3695700" cy="4845685"/>
            <wp:effectExtent l="1905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84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1.5-</w:t>
      </w:r>
      <w:r>
        <w:rPr>
          <w:rFonts w:hint="eastAsia"/>
        </w:rPr>
        <w:t>区县列表</w:t>
      </w:r>
    </w:p>
    <w:p w:rsidR="00A73F7F" w:rsidRDefault="00A73F7F" w:rsidP="00A73F7F">
      <w:r>
        <w:rPr>
          <w:rFonts w:hint="eastAsia"/>
        </w:rPr>
        <w:t>第四步进入区级平台</w:t>
      </w:r>
    </w:p>
    <w:p w:rsidR="00A73F7F" w:rsidRDefault="00A73F7F" w:rsidP="00A73F7F">
      <w:pPr>
        <w:jc w:val="center"/>
      </w:pPr>
      <w:r>
        <w:rPr>
          <w:noProof/>
        </w:rPr>
        <w:lastRenderedPageBreak/>
        <w:drawing>
          <wp:inline distT="0" distB="0" distL="0" distR="0">
            <wp:extent cx="3300095" cy="5866765"/>
            <wp:effectExtent l="0" t="0" r="0" b="0"/>
            <wp:docPr id="20" name="图片 18" descr="D:\Documents\Tencent Files\847812469\FileRecv\MobileFile\S70908-17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Documents\Tencent Files\847812469\FileRecv\MobileFile\S70908-174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242" cy="587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1.6-</w:t>
      </w:r>
      <w:r>
        <w:rPr>
          <w:rFonts w:hint="eastAsia"/>
        </w:rPr>
        <w:t>微</w:t>
      </w:r>
      <w:r>
        <w:t>信</w:t>
      </w:r>
      <w:r>
        <w:rPr>
          <w:rFonts w:hint="eastAsia"/>
        </w:rPr>
        <w:t>平</w:t>
      </w:r>
      <w:r>
        <w:t>台首页</w:t>
      </w:r>
    </w:p>
    <w:p w:rsidR="00A73F7F" w:rsidRDefault="00A73F7F" w:rsidP="00A73F7F">
      <w:pPr>
        <w:widowControl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br w:type="page"/>
      </w:r>
    </w:p>
    <w:p w:rsidR="00A73F7F" w:rsidRDefault="00A73F7F" w:rsidP="00A73F7F">
      <w:pPr>
        <w:pStyle w:val="1"/>
        <w:numPr>
          <w:ilvl w:val="0"/>
          <w:numId w:val="2"/>
        </w:numPr>
        <w:ind w:left="0" w:firstLineChars="0" w:firstLine="0"/>
      </w:pPr>
      <w:bookmarkStart w:id="4" w:name="_Toc492995969"/>
      <w:bookmarkStart w:id="5" w:name="_Toc492659330"/>
      <w:bookmarkStart w:id="6" w:name="_Toc492282104"/>
      <w:r>
        <w:rPr>
          <w:rFonts w:hint="eastAsia"/>
        </w:rPr>
        <w:lastRenderedPageBreak/>
        <w:t>微信</w:t>
      </w:r>
      <w:r>
        <w:t>分</w:t>
      </w:r>
      <w:r>
        <w:rPr>
          <w:rFonts w:hint="eastAsia"/>
        </w:rPr>
        <w:t>平</w:t>
      </w:r>
      <w:r>
        <w:t>台功能介绍</w:t>
      </w:r>
      <w:bookmarkEnd w:id="4"/>
      <w:bookmarkEnd w:id="5"/>
      <w:bookmarkEnd w:id="6"/>
    </w:p>
    <w:p w:rsidR="00A73F7F" w:rsidRDefault="00A73F7F" w:rsidP="00A73F7F">
      <w:pPr>
        <w:pStyle w:val="2"/>
        <w:numPr>
          <w:ilvl w:val="0"/>
          <w:numId w:val="3"/>
        </w:numPr>
        <w:ind w:firstLineChars="0"/>
      </w:pPr>
      <w:bookmarkStart w:id="7" w:name="_Toc492282105"/>
      <w:bookmarkStart w:id="8" w:name="_Toc492659331"/>
      <w:bookmarkStart w:id="9" w:name="_Toc492995970"/>
      <w:r>
        <w:rPr>
          <w:rFonts w:hint="eastAsia"/>
        </w:rPr>
        <w:t>课程</w:t>
      </w:r>
      <w:r>
        <w:t>报名</w:t>
      </w:r>
      <w:bookmarkEnd w:id="7"/>
      <w:bookmarkEnd w:id="8"/>
      <w:bookmarkEnd w:id="9"/>
    </w:p>
    <w:p w:rsidR="00A73F7F" w:rsidRDefault="00A73F7F" w:rsidP="00A73F7F">
      <w:r>
        <w:rPr>
          <w:rFonts w:hint="eastAsia"/>
        </w:rPr>
        <w:t>课程报名为查看当</w:t>
      </w:r>
      <w:r>
        <w:t>前</w:t>
      </w:r>
      <w:r>
        <w:rPr>
          <w:rFonts w:hint="eastAsia"/>
        </w:rPr>
        <w:t>时间</w:t>
      </w:r>
      <w:r>
        <w:t>以后</w:t>
      </w:r>
      <w:r>
        <w:rPr>
          <w:rFonts w:hint="eastAsia"/>
        </w:rPr>
        <w:t>所</w:t>
      </w:r>
      <w:r>
        <w:t>有</w:t>
      </w:r>
      <w:r>
        <w:rPr>
          <w:rFonts w:hint="eastAsia"/>
        </w:rPr>
        <w:t>的区</w:t>
      </w:r>
      <w:r>
        <w:t>级</w:t>
      </w:r>
      <w:r>
        <w:rPr>
          <w:rFonts w:hint="eastAsia"/>
        </w:rPr>
        <w:t>培训</w:t>
      </w:r>
      <w:r>
        <w:t>开</w:t>
      </w:r>
      <w:r>
        <w:rPr>
          <w:rFonts w:hint="eastAsia"/>
        </w:rPr>
        <w:t>班列表</w:t>
      </w:r>
      <w:r>
        <w:t>，</w:t>
      </w:r>
      <w:r>
        <w:rPr>
          <w:rFonts w:hint="eastAsia"/>
        </w:rPr>
        <w:t>单击相应</w:t>
      </w:r>
      <w:r>
        <w:t>的</w:t>
      </w:r>
      <w:r>
        <w:rPr>
          <w:rFonts w:hint="eastAsia"/>
        </w:rPr>
        <w:t>课程</w:t>
      </w:r>
      <w:r>
        <w:t>，进入到</w:t>
      </w:r>
      <w:r>
        <w:rPr>
          <w:rFonts w:hint="eastAsia"/>
        </w:rPr>
        <w:t>课程</w:t>
      </w:r>
      <w:r>
        <w:t>详情页面，可查看</w:t>
      </w:r>
      <w:r>
        <w:rPr>
          <w:rFonts w:hint="eastAsia"/>
        </w:rPr>
        <w:t>该</w:t>
      </w:r>
      <w:r>
        <w:t>课程</w:t>
      </w:r>
      <w:r>
        <w:rPr>
          <w:rFonts w:hint="eastAsia"/>
        </w:rPr>
        <w:t>的详细信息</w:t>
      </w:r>
      <w:r>
        <w:t>，</w:t>
      </w:r>
      <w:r>
        <w:rPr>
          <w:rFonts w:hint="eastAsia"/>
        </w:rPr>
        <w:t>以及</w:t>
      </w:r>
      <w:r>
        <w:t>是否</w:t>
      </w:r>
      <w:r>
        <w:rPr>
          <w:rFonts w:hint="eastAsia"/>
        </w:rPr>
        <w:t>对该课程</w:t>
      </w:r>
      <w:r>
        <w:t>报名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2.1</w:t>
      </w:r>
      <w:r>
        <w:rPr>
          <w:rFonts w:hint="eastAsia"/>
        </w:rPr>
        <w:t>所</w:t>
      </w:r>
      <w:r>
        <w:t>示。</w:t>
      </w:r>
    </w:p>
    <w:p w:rsidR="00A73F7F" w:rsidRDefault="00A73F7F" w:rsidP="00A73F7F">
      <w:pPr>
        <w:jc w:val="center"/>
      </w:pPr>
      <w:r>
        <w:rPr>
          <w:noProof/>
        </w:rPr>
        <w:drawing>
          <wp:inline distT="0" distB="0" distL="0" distR="0">
            <wp:extent cx="2172335" cy="3861435"/>
            <wp:effectExtent l="0" t="0" r="0" b="5715"/>
            <wp:docPr id="21" name="图片 8" descr="D:\Documents\Tencent Files\847812469\FileRecv\MobileFile\S70516-17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Documents\Tencent Files\847812469\FileRecv\MobileFile\S70516-171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38" cy="387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8825" cy="4824095"/>
            <wp:effectExtent l="0" t="0" r="9525" b="0"/>
            <wp:docPr id="22" name="图片 9" descr="D:\Documents\Tencent Files\847812469\FileRecv\MobileFile\S70516-1712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Documents\Tencent Files\847812469\FileRecv\MobileFile\S70516-17120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243" cy="483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</w:t>
      </w:r>
      <w:r>
        <w:t>-</w:t>
      </w:r>
      <w:r>
        <w:t>课程</w:t>
      </w:r>
      <w:r>
        <w:rPr>
          <w:rFonts w:hint="eastAsia"/>
        </w:rPr>
        <w:t>报名</w:t>
      </w:r>
    </w:p>
    <w:p w:rsidR="00A73F7F" w:rsidRDefault="00A73F7F" w:rsidP="00A73F7F">
      <w:pPr>
        <w:widowControl/>
        <w:rPr>
          <w:b/>
          <w:bCs/>
          <w:sz w:val="32"/>
          <w:szCs w:val="32"/>
        </w:rPr>
      </w:pPr>
      <w:r>
        <w:br w:type="page"/>
      </w:r>
    </w:p>
    <w:p w:rsidR="00A73F7F" w:rsidRDefault="00A73F7F" w:rsidP="00A73F7F">
      <w:pPr>
        <w:pStyle w:val="2"/>
        <w:numPr>
          <w:ilvl w:val="0"/>
          <w:numId w:val="3"/>
        </w:numPr>
        <w:ind w:firstLineChars="0"/>
      </w:pPr>
      <w:bookmarkStart w:id="10" w:name="_Toc492282106"/>
      <w:bookmarkStart w:id="11" w:name="_Toc492659332"/>
      <w:bookmarkStart w:id="12" w:name="_Toc492995971"/>
      <w:r>
        <w:rPr>
          <w:rFonts w:hint="eastAsia"/>
        </w:rPr>
        <w:lastRenderedPageBreak/>
        <w:t>问卷</w:t>
      </w:r>
      <w:r>
        <w:t>调查</w:t>
      </w:r>
      <w:bookmarkEnd w:id="10"/>
      <w:bookmarkEnd w:id="11"/>
      <w:bookmarkEnd w:id="12"/>
    </w:p>
    <w:p w:rsidR="00A73F7F" w:rsidRDefault="00A73F7F" w:rsidP="00A73F7F">
      <w:r>
        <w:rPr>
          <w:rFonts w:hint="eastAsia"/>
        </w:rPr>
        <w:t>问卷调查同网页</w:t>
      </w:r>
      <w:r>
        <w:t>版</w:t>
      </w:r>
      <w:r>
        <w:rPr>
          <w:rFonts w:hint="eastAsia"/>
        </w:rPr>
        <w:t>后台学</w:t>
      </w:r>
      <w:r>
        <w:t>员身份中的</w:t>
      </w:r>
      <w:r>
        <w:rPr>
          <w:rFonts w:hint="eastAsia"/>
        </w:rPr>
        <w:t>我</w:t>
      </w:r>
      <w:r>
        <w:t>要</w:t>
      </w:r>
      <w:r>
        <w:rPr>
          <w:rFonts w:hint="eastAsia"/>
        </w:rPr>
        <w:t>投票</w:t>
      </w:r>
      <w:r>
        <w:t>，</w:t>
      </w:r>
      <w:r>
        <w:rPr>
          <w:rFonts w:hint="eastAsia"/>
        </w:rPr>
        <w:t>展示问卷</w:t>
      </w:r>
      <w:r>
        <w:t>的</w:t>
      </w:r>
      <w:r>
        <w:rPr>
          <w:rFonts w:hint="eastAsia"/>
        </w:rPr>
        <w:t>列表</w:t>
      </w:r>
      <w:r>
        <w:t>，以及</w:t>
      </w:r>
      <w:r>
        <w:rPr>
          <w:rFonts w:hint="eastAsia"/>
        </w:rPr>
        <w:t>对问卷</w:t>
      </w:r>
      <w:r>
        <w:t>进行</w:t>
      </w:r>
      <w:r>
        <w:rPr>
          <w:rFonts w:hint="eastAsia"/>
        </w:rPr>
        <w:t>投票，</w:t>
      </w:r>
      <w:r>
        <w:t>如图</w:t>
      </w:r>
      <w:r>
        <w:rPr>
          <w:rFonts w:hint="eastAsia"/>
        </w:rPr>
        <w:t>2.2</w:t>
      </w:r>
      <w:r>
        <w:rPr>
          <w:rFonts w:hint="eastAsia"/>
        </w:rPr>
        <w:t>所</w:t>
      </w:r>
      <w:r>
        <w:t>示。</w:t>
      </w:r>
    </w:p>
    <w:p w:rsidR="00A73F7F" w:rsidRDefault="00A73F7F" w:rsidP="00A73F7F">
      <w:pPr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2238375" cy="3978910"/>
            <wp:effectExtent l="0" t="0" r="0" b="0"/>
            <wp:docPr id="27" name="图片 7" descr="D:\Documents\Tencent Files\847812469\FileRecv\MobileFile\S70901-16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D:\Documents\Tencent Files\847812469\FileRecv\MobileFile\S70901-162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998" cy="399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235835" cy="3975100"/>
            <wp:effectExtent l="0" t="0" r="0" b="0"/>
            <wp:docPr id="28" name="图片 12" descr="D:\Documents\Tencent Files\847812469\FileRecv\MobileFile\S70516-17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Documents\Tencent Files\847812469\FileRecv\MobileFile\S70516-1712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0143" cy="39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2.2-</w:t>
      </w:r>
      <w:r>
        <w:rPr>
          <w:rFonts w:hint="eastAsia"/>
        </w:rPr>
        <w:t>问卷调查</w:t>
      </w:r>
    </w:p>
    <w:p w:rsidR="00A73F7F" w:rsidRDefault="00A73F7F" w:rsidP="00A73F7F">
      <w:pPr>
        <w:jc w:val="center"/>
      </w:pPr>
    </w:p>
    <w:p w:rsidR="00A73F7F" w:rsidRDefault="00A73F7F" w:rsidP="00A73F7F">
      <w:pPr>
        <w:widowControl/>
        <w:rPr>
          <w:b/>
          <w:bCs/>
          <w:sz w:val="32"/>
          <w:szCs w:val="32"/>
        </w:rPr>
      </w:pPr>
      <w:r>
        <w:br w:type="page"/>
      </w:r>
    </w:p>
    <w:p w:rsidR="00A73F7F" w:rsidRDefault="00A73F7F" w:rsidP="00A73F7F">
      <w:pPr>
        <w:pStyle w:val="2"/>
        <w:numPr>
          <w:ilvl w:val="0"/>
          <w:numId w:val="3"/>
        </w:numPr>
        <w:ind w:firstLineChars="0"/>
      </w:pPr>
      <w:bookmarkStart w:id="13" w:name="_Toc492282107"/>
      <w:bookmarkStart w:id="14" w:name="_Toc492659333"/>
      <w:bookmarkStart w:id="15" w:name="_Toc492995972"/>
      <w:r>
        <w:rPr>
          <w:rFonts w:hint="eastAsia"/>
        </w:rPr>
        <w:lastRenderedPageBreak/>
        <w:t>通知</w:t>
      </w:r>
      <w:r>
        <w:t>公告</w:t>
      </w:r>
      <w:bookmarkEnd w:id="13"/>
      <w:bookmarkEnd w:id="14"/>
      <w:bookmarkEnd w:id="15"/>
    </w:p>
    <w:p w:rsidR="00A73F7F" w:rsidRDefault="00A73F7F" w:rsidP="00A73F7F">
      <w:r>
        <w:rPr>
          <w:rFonts w:hint="eastAsia"/>
        </w:rPr>
        <w:t>通知公告功能可以查看区</w:t>
      </w:r>
      <w:r>
        <w:t>级</w:t>
      </w:r>
      <w:r>
        <w:rPr>
          <w:rFonts w:hint="eastAsia"/>
        </w:rPr>
        <w:t>平台发布的通知</w:t>
      </w:r>
      <w:r>
        <w:t>公</w:t>
      </w:r>
      <w:r>
        <w:rPr>
          <w:rFonts w:hint="eastAsia"/>
        </w:rPr>
        <w:t>告功能</w:t>
      </w:r>
      <w:r>
        <w:t>，如</w:t>
      </w:r>
      <w:r>
        <w:rPr>
          <w:rFonts w:hint="eastAsia"/>
        </w:rPr>
        <w:t>图</w:t>
      </w:r>
      <w:r>
        <w:rPr>
          <w:rFonts w:hint="eastAsia"/>
        </w:rPr>
        <w:t>2.3</w:t>
      </w:r>
      <w:r>
        <w:rPr>
          <w:rFonts w:hint="eastAsia"/>
        </w:rPr>
        <w:t>所</w:t>
      </w:r>
      <w:r>
        <w:t>示。</w:t>
      </w:r>
    </w:p>
    <w:p w:rsidR="00A73F7F" w:rsidRDefault="00A73F7F" w:rsidP="00A73F7F">
      <w:pPr>
        <w:widowControl/>
        <w:jc w:val="center"/>
      </w:pPr>
      <w:r>
        <w:rPr>
          <w:noProof/>
        </w:rPr>
        <w:drawing>
          <wp:inline distT="0" distB="0" distL="0" distR="0">
            <wp:extent cx="2830195" cy="5031740"/>
            <wp:effectExtent l="19050" t="0" r="7974" b="0"/>
            <wp:docPr id="29" name="图片 17" descr="D:\Documents\Tencent Files\847812469\FileRecv\MobileFile\S70901-16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 descr="D:\Documents\Tencent Files\847812469\FileRecv\MobileFile\S70901-164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476" cy="503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widowControl/>
        <w:jc w:val="center"/>
        <w:rPr>
          <w:b/>
          <w:bCs/>
          <w:sz w:val="32"/>
          <w:szCs w:val="32"/>
        </w:rPr>
      </w:pPr>
      <w:r>
        <w:rPr>
          <w:rFonts w:hint="eastAsia"/>
        </w:rPr>
        <w:t>图</w:t>
      </w:r>
      <w:r>
        <w:rPr>
          <w:rFonts w:hint="eastAsia"/>
        </w:rPr>
        <w:t>2.3-</w:t>
      </w:r>
      <w:r>
        <w:rPr>
          <w:rFonts w:hint="eastAsia"/>
        </w:rPr>
        <w:t>通知</w:t>
      </w:r>
      <w:r>
        <w:t>公告</w:t>
      </w:r>
      <w:r>
        <w:br w:type="page"/>
      </w:r>
    </w:p>
    <w:p w:rsidR="00A73F7F" w:rsidRDefault="00A73F7F" w:rsidP="00A73F7F">
      <w:pPr>
        <w:pStyle w:val="2"/>
        <w:numPr>
          <w:ilvl w:val="0"/>
          <w:numId w:val="3"/>
        </w:numPr>
        <w:ind w:firstLineChars="0"/>
      </w:pPr>
      <w:bookmarkStart w:id="16" w:name="_Toc492282108"/>
      <w:bookmarkStart w:id="17" w:name="_Toc492659334"/>
      <w:bookmarkStart w:id="18" w:name="_Toc492995973"/>
      <w:r>
        <w:rPr>
          <w:rFonts w:hint="eastAsia"/>
        </w:rPr>
        <w:lastRenderedPageBreak/>
        <w:t>课</w:t>
      </w:r>
      <w:bookmarkEnd w:id="16"/>
      <w:r>
        <w:rPr>
          <w:rFonts w:hint="eastAsia"/>
        </w:rPr>
        <w:t>后调查</w:t>
      </w:r>
      <w:bookmarkEnd w:id="17"/>
      <w:bookmarkEnd w:id="18"/>
    </w:p>
    <w:p w:rsidR="00A73F7F" w:rsidRDefault="00A73F7F" w:rsidP="00A73F7F">
      <w:r>
        <w:rPr>
          <w:rFonts w:hint="eastAsia"/>
        </w:rPr>
        <w:t>课后</w:t>
      </w:r>
      <w:r>
        <w:t>调查同</w:t>
      </w:r>
      <w:r>
        <w:rPr>
          <w:rFonts w:hint="eastAsia"/>
        </w:rPr>
        <w:t>网页</w:t>
      </w:r>
      <w:r>
        <w:t>版</w:t>
      </w:r>
      <w:r>
        <w:rPr>
          <w:rFonts w:hint="eastAsia"/>
        </w:rPr>
        <w:t>后台课后调</w:t>
      </w:r>
      <w:r>
        <w:t>查，</w:t>
      </w:r>
      <w:r>
        <w:rPr>
          <w:rFonts w:hint="eastAsia"/>
        </w:rPr>
        <w:t>对已经打</w:t>
      </w:r>
      <w:r>
        <w:t>过</w:t>
      </w:r>
      <w:r>
        <w:rPr>
          <w:rFonts w:hint="eastAsia"/>
        </w:rPr>
        <w:t>考勤</w:t>
      </w:r>
      <w:r>
        <w:t>的</w:t>
      </w:r>
      <w:r>
        <w:rPr>
          <w:rFonts w:hint="eastAsia"/>
        </w:rPr>
        <w:t>课程进行调查反馈</w:t>
      </w:r>
      <w:r>
        <w:t>，如</w:t>
      </w:r>
      <w:r>
        <w:rPr>
          <w:rFonts w:hint="eastAsia"/>
        </w:rPr>
        <w:t>图</w:t>
      </w:r>
      <w:r>
        <w:t>2.4</w:t>
      </w:r>
      <w:r>
        <w:rPr>
          <w:rFonts w:hint="eastAsia"/>
        </w:rPr>
        <w:t>所</w:t>
      </w:r>
      <w:r>
        <w:t>示。</w:t>
      </w:r>
    </w:p>
    <w:p w:rsidR="00A73F7F" w:rsidRDefault="00A73F7F" w:rsidP="00A73F7F">
      <w:pPr>
        <w:jc w:val="center"/>
      </w:pPr>
      <w:r>
        <w:rPr>
          <w:noProof/>
        </w:rPr>
        <w:drawing>
          <wp:inline distT="0" distB="0" distL="0" distR="0">
            <wp:extent cx="2362200" cy="4199255"/>
            <wp:effectExtent l="0" t="0" r="0" b="0"/>
            <wp:docPr id="34" name="图片 23" descr="D:\Documents\Tencent Files\847812469\FileRecv\MobileFile\S70908-18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Documents\Tencent Files\847812469\FileRecv\MobileFile\S70908-180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535" cy="42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361565" cy="4199255"/>
            <wp:effectExtent l="0" t="0" r="0" b="0"/>
            <wp:docPr id="35" name="图片 25" descr="D:\Documents\Tencent Files\847812469\FileRecv\MobileFile\S70908-18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Documents\Tencent Files\847812469\FileRecv\MobileFile\S70908-180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058" cy="420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hint="eastAsia"/>
        </w:rPr>
        <w:t>图</w:t>
      </w:r>
      <w:r>
        <w:t>2.4-</w:t>
      </w:r>
      <w:r>
        <w:t>课程</w:t>
      </w:r>
      <w:r>
        <w:rPr>
          <w:rFonts w:hint="eastAsia"/>
        </w:rPr>
        <w:t>调查</w:t>
      </w:r>
    </w:p>
    <w:p w:rsidR="00A73F7F" w:rsidRDefault="00A73F7F" w:rsidP="00A73F7F">
      <w:pPr>
        <w:jc w:val="center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 w:rsidR="00A73F7F" w:rsidRDefault="00A73F7F" w:rsidP="00A73F7F">
      <w:pPr>
        <w:widowControl/>
        <w:rPr>
          <w:b/>
          <w:bCs/>
          <w:sz w:val="32"/>
          <w:szCs w:val="32"/>
        </w:rPr>
      </w:pPr>
      <w:r>
        <w:br w:type="page"/>
      </w:r>
    </w:p>
    <w:p w:rsidR="00A73F7F" w:rsidRDefault="00A73F7F" w:rsidP="00A73F7F">
      <w:pPr>
        <w:pStyle w:val="2"/>
        <w:numPr>
          <w:ilvl w:val="0"/>
          <w:numId w:val="3"/>
        </w:numPr>
        <w:ind w:firstLineChars="0"/>
      </w:pPr>
      <w:bookmarkStart w:id="19" w:name="_Toc492282109"/>
      <w:bookmarkStart w:id="20" w:name="_Toc492659335"/>
      <w:bookmarkStart w:id="21" w:name="_Toc492995974"/>
      <w:r>
        <w:rPr>
          <w:rFonts w:hint="eastAsia"/>
        </w:rPr>
        <w:lastRenderedPageBreak/>
        <w:t>学</w:t>
      </w:r>
      <w:r>
        <w:t>时查询</w:t>
      </w:r>
      <w:bookmarkEnd w:id="19"/>
      <w:bookmarkEnd w:id="20"/>
      <w:bookmarkEnd w:id="21"/>
    </w:p>
    <w:p w:rsidR="00A73F7F" w:rsidRDefault="00A73F7F" w:rsidP="00A73F7F">
      <w:r>
        <w:rPr>
          <w:rFonts w:hint="eastAsia"/>
        </w:rPr>
        <w:t>学</w:t>
      </w:r>
      <w:r>
        <w:t>是</w:t>
      </w:r>
      <w:r>
        <w:rPr>
          <w:rFonts w:hint="eastAsia"/>
        </w:rPr>
        <w:t>查询功能可以</w:t>
      </w:r>
      <w:r>
        <w:t>查看</w:t>
      </w:r>
      <w:r>
        <w:rPr>
          <w:rFonts w:hint="eastAsia"/>
        </w:rPr>
        <w:t>该</w:t>
      </w:r>
      <w:r>
        <w:t>绑定</w:t>
      </w:r>
      <w:r>
        <w:rPr>
          <w:rFonts w:hint="eastAsia"/>
        </w:rPr>
        <w:t>账号本学</w:t>
      </w:r>
      <w:r>
        <w:t>年</w:t>
      </w:r>
      <w:r>
        <w:rPr>
          <w:rFonts w:hint="eastAsia"/>
        </w:rPr>
        <w:t>度内所</w:t>
      </w:r>
      <w:r>
        <w:t>获得的</w:t>
      </w:r>
      <w:r>
        <w:rPr>
          <w:rFonts w:hint="eastAsia"/>
        </w:rPr>
        <w:t>学</w:t>
      </w:r>
      <w:r>
        <w:t>时</w:t>
      </w:r>
      <w:r>
        <w:rPr>
          <w:rFonts w:hint="eastAsia"/>
        </w:rPr>
        <w:t>情况</w:t>
      </w:r>
      <w:r>
        <w:t>，</w:t>
      </w:r>
      <w:r>
        <w:rPr>
          <w:rFonts w:hint="eastAsia"/>
        </w:rPr>
        <w:t>各</w:t>
      </w:r>
      <w:r>
        <w:t>项学时的</w:t>
      </w:r>
      <w:r>
        <w:rPr>
          <w:rFonts w:hint="eastAsia"/>
        </w:rPr>
        <w:t>明细</w:t>
      </w:r>
      <w:r>
        <w:t>情况，</w:t>
      </w:r>
      <w:r>
        <w:rPr>
          <w:rFonts w:hint="eastAsia"/>
        </w:rPr>
        <w:t>如图</w:t>
      </w:r>
      <w:r>
        <w:rPr>
          <w:rFonts w:hint="eastAsia"/>
        </w:rPr>
        <w:t>2.</w:t>
      </w:r>
      <w:r>
        <w:t>5</w:t>
      </w:r>
      <w:r>
        <w:rPr>
          <w:rFonts w:hint="eastAsia"/>
        </w:rPr>
        <w:t>所</w:t>
      </w:r>
      <w:r>
        <w:t>示。</w:t>
      </w:r>
    </w:p>
    <w:p w:rsidR="00A73F7F" w:rsidRDefault="00A73F7F" w:rsidP="00A73F7F">
      <w:pPr>
        <w:jc w:val="center"/>
      </w:pPr>
      <w:r>
        <w:rPr>
          <w:noProof/>
        </w:rPr>
        <w:drawing>
          <wp:inline distT="0" distB="0" distL="0" distR="0">
            <wp:extent cx="3423920" cy="6156325"/>
            <wp:effectExtent l="19050" t="0" r="5080" b="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61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</w:t>
      </w:r>
      <w:r>
        <w:t>5-</w:t>
      </w:r>
      <w:r>
        <w:t>学时</w:t>
      </w:r>
      <w:r>
        <w:rPr>
          <w:rFonts w:hint="eastAsia"/>
        </w:rPr>
        <w:t>查询</w:t>
      </w:r>
    </w:p>
    <w:p w:rsidR="00A73F7F" w:rsidRDefault="00A73F7F" w:rsidP="00A73F7F">
      <w:pPr>
        <w:widowControl/>
        <w:rPr>
          <w:b/>
          <w:bCs/>
          <w:sz w:val="32"/>
          <w:szCs w:val="32"/>
        </w:rPr>
      </w:pPr>
      <w:r>
        <w:br w:type="page"/>
      </w:r>
    </w:p>
    <w:p w:rsidR="00A73F7F" w:rsidRDefault="00A73F7F" w:rsidP="00A73F7F">
      <w:pPr>
        <w:pStyle w:val="2"/>
        <w:numPr>
          <w:ilvl w:val="0"/>
          <w:numId w:val="3"/>
        </w:numPr>
        <w:ind w:firstLineChars="0"/>
      </w:pPr>
      <w:bookmarkStart w:id="22" w:name="_Toc492995975"/>
      <w:bookmarkStart w:id="23" w:name="_Toc492282110"/>
      <w:bookmarkStart w:id="24" w:name="_Toc492659336"/>
      <w:r>
        <w:rPr>
          <w:rFonts w:hint="eastAsia"/>
        </w:rPr>
        <w:lastRenderedPageBreak/>
        <w:t>扫描签到</w:t>
      </w:r>
      <w:bookmarkEnd w:id="22"/>
      <w:bookmarkEnd w:id="23"/>
      <w:bookmarkEnd w:id="24"/>
    </w:p>
    <w:p w:rsidR="00A73F7F" w:rsidRDefault="00A73F7F" w:rsidP="00A73F7F">
      <w:r>
        <w:rPr>
          <w:rFonts w:hint="eastAsia"/>
        </w:rPr>
        <w:t>扫描签到功能，为在培训</w:t>
      </w:r>
      <w:r>
        <w:t>时</w:t>
      </w:r>
      <w:r>
        <w:rPr>
          <w:rFonts w:hint="eastAsia"/>
        </w:rPr>
        <w:t>，培训管理老师提供上</w:t>
      </w:r>
      <w:r>
        <w:t>下课</w:t>
      </w:r>
      <w:r>
        <w:rPr>
          <w:rFonts w:hint="eastAsia"/>
        </w:rPr>
        <w:t>二维</w:t>
      </w:r>
      <w:r>
        <w:t>码，</w:t>
      </w:r>
      <w:r>
        <w:rPr>
          <w:rFonts w:hint="eastAsia"/>
        </w:rPr>
        <w:t>学</w:t>
      </w:r>
      <w:r>
        <w:t>员</w:t>
      </w:r>
      <w:r>
        <w:rPr>
          <w:rFonts w:hint="eastAsia"/>
        </w:rPr>
        <w:t>打开区平</w:t>
      </w:r>
      <w:r>
        <w:t>台</w:t>
      </w:r>
      <w:r>
        <w:rPr>
          <w:rFonts w:hint="eastAsia"/>
        </w:rPr>
        <w:t>扫描</w:t>
      </w:r>
      <w:r>
        <w:t>二</w:t>
      </w:r>
      <w:r>
        <w:rPr>
          <w:rFonts w:hint="eastAsia"/>
        </w:rPr>
        <w:t>维</w:t>
      </w:r>
      <w:r>
        <w:t>码功能</w:t>
      </w:r>
      <w:r>
        <w:rPr>
          <w:rFonts w:hint="eastAsia"/>
        </w:rPr>
        <w:t>进行上</w:t>
      </w:r>
      <w:r>
        <w:t>下</w:t>
      </w:r>
      <w:r>
        <w:rPr>
          <w:rFonts w:hint="eastAsia"/>
        </w:rPr>
        <w:t>课</w:t>
      </w:r>
      <w:r>
        <w:t>二维码的</w:t>
      </w:r>
      <w:r>
        <w:rPr>
          <w:rFonts w:hint="eastAsia"/>
        </w:rPr>
        <w:t>扫描</w:t>
      </w:r>
      <w:r>
        <w:t>，</w:t>
      </w:r>
      <w:r>
        <w:rPr>
          <w:rFonts w:hint="eastAsia"/>
        </w:rPr>
        <w:t>然后</w:t>
      </w:r>
      <w:r>
        <w:t>进行</w:t>
      </w:r>
      <w:r>
        <w:rPr>
          <w:rFonts w:hint="eastAsia"/>
        </w:rPr>
        <w:t>签到</w:t>
      </w:r>
      <w:r>
        <w:t>，</w:t>
      </w:r>
      <w:r>
        <w:rPr>
          <w:rFonts w:hint="eastAsia"/>
        </w:rPr>
        <w:t>如</w:t>
      </w:r>
      <w:r>
        <w:t>图</w:t>
      </w:r>
      <w:r>
        <w:rPr>
          <w:rFonts w:hint="eastAsia"/>
        </w:rPr>
        <w:t>2.</w:t>
      </w:r>
      <w:r>
        <w:t>6</w:t>
      </w:r>
      <w:r>
        <w:rPr>
          <w:rFonts w:hint="eastAsia"/>
        </w:rPr>
        <w:t>所</w:t>
      </w:r>
      <w:r>
        <w:t>示。</w:t>
      </w:r>
      <w:r>
        <w:rPr>
          <w:rFonts w:hint="eastAsia"/>
        </w:rPr>
        <w:t>（</w:t>
      </w:r>
      <w:r>
        <w:rPr>
          <w:rFonts w:hint="eastAsia"/>
          <w:color w:val="FF0000"/>
        </w:rPr>
        <w:t>*</w:t>
      </w:r>
      <w:r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、扫描</w:t>
      </w:r>
      <w:r>
        <w:rPr>
          <w:color w:val="FF0000"/>
        </w:rPr>
        <w:t>时</w:t>
      </w:r>
      <w:r>
        <w:rPr>
          <w:rFonts w:hint="eastAsia"/>
          <w:color w:val="FF0000"/>
        </w:rPr>
        <w:t>系统</w:t>
      </w:r>
      <w:r>
        <w:rPr>
          <w:color w:val="FF0000"/>
        </w:rPr>
        <w:t>会</w:t>
      </w:r>
      <w:r>
        <w:rPr>
          <w:rFonts w:hint="eastAsia"/>
          <w:color w:val="FF0000"/>
        </w:rPr>
        <w:t>先行定位</w:t>
      </w:r>
      <w:r>
        <w:rPr>
          <w:color w:val="FF0000"/>
        </w:rPr>
        <w:t>，</w:t>
      </w:r>
      <w:r>
        <w:rPr>
          <w:rFonts w:hint="eastAsia"/>
          <w:color w:val="FF0000"/>
        </w:rPr>
        <w:t>然后再进行扫描。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、签到</w:t>
      </w:r>
      <w:r>
        <w:rPr>
          <w:color w:val="FF0000"/>
        </w:rPr>
        <w:t>有</w:t>
      </w:r>
      <w:r>
        <w:rPr>
          <w:rFonts w:hint="eastAsia"/>
          <w:color w:val="FF0000"/>
        </w:rPr>
        <w:t>时</w:t>
      </w:r>
      <w:r>
        <w:rPr>
          <w:color w:val="FF0000"/>
        </w:rPr>
        <w:t>间</w:t>
      </w:r>
      <w:r>
        <w:rPr>
          <w:rFonts w:hint="eastAsia"/>
          <w:color w:val="FF0000"/>
        </w:rPr>
        <w:t>限制，</w:t>
      </w:r>
      <w:r>
        <w:rPr>
          <w:color w:val="FF0000"/>
        </w:rPr>
        <w:t>在</w:t>
      </w:r>
      <w:r>
        <w:rPr>
          <w:rFonts w:hint="eastAsia"/>
          <w:color w:val="FF0000"/>
        </w:rPr>
        <w:t>规定时间才</w:t>
      </w:r>
      <w:r>
        <w:rPr>
          <w:color w:val="FF0000"/>
        </w:rPr>
        <w:t>能进行</w:t>
      </w:r>
      <w:r>
        <w:rPr>
          <w:rFonts w:hint="eastAsia"/>
          <w:color w:val="FF0000"/>
        </w:rPr>
        <w:t>签到</w:t>
      </w:r>
      <w:r>
        <w:rPr>
          <w:color w:val="FF0000"/>
        </w:rPr>
        <w:t>。</w:t>
      </w:r>
      <w:r>
        <w:t>）</w:t>
      </w:r>
    </w:p>
    <w:p w:rsidR="00A73F7F" w:rsidRDefault="00A73F7F" w:rsidP="00A73F7F">
      <w:pPr>
        <w:jc w:val="center"/>
      </w:pPr>
      <w:r>
        <w:rPr>
          <w:noProof/>
        </w:rPr>
        <w:drawing>
          <wp:inline distT="0" distB="0" distL="0" distR="0">
            <wp:extent cx="2362200" cy="4199890"/>
            <wp:effectExtent l="19050" t="0" r="0" b="0"/>
            <wp:docPr id="37" name="图片 16" descr="D:\Documents\Tencent Files\847812469\FileRecv\MobileFile\S70901-16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D:\Documents\Tencent Files\847812469\FileRecv\MobileFile\S70901-1633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9621" cy="421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362200" cy="4196715"/>
            <wp:effectExtent l="19050" t="0" r="0" b="0"/>
            <wp:docPr id="38" name="图片 19" descr="D:\Documents\Tencent Files\847812469\FileRecv\MobileFile\S70517-09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Documents\Tencent Files\847812469\FileRecv\MobileFile\S70517-0915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009" cy="421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t>2.6-</w:t>
      </w:r>
      <w:r>
        <w:t>扫描二维</w:t>
      </w:r>
      <w:r>
        <w:rPr>
          <w:rFonts w:hint="eastAsia"/>
        </w:rPr>
        <w:t>码</w:t>
      </w:r>
    </w:p>
    <w:p w:rsidR="00A73F7F" w:rsidRDefault="00A73F7F" w:rsidP="00A73F7F">
      <w:pPr>
        <w:jc w:val="center"/>
      </w:pPr>
    </w:p>
    <w:p w:rsidR="00A73F7F" w:rsidRDefault="00A73F7F" w:rsidP="00A73F7F">
      <w:pPr>
        <w:widowControl/>
        <w:rPr>
          <w:b/>
          <w:bCs/>
          <w:sz w:val="32"/>
          <w:szCs w:val="32"/>
        </w:rPr>
      </w:pPr>
      <w:r>
        <w:br w:type="page"/>
      </w:r>
    </w:p>
    <w:p w:rsidR="00A73F7F" w:rsidRDefault="00A73F7F" w:rsidP="00A73F7F">
      <w:pPr>
        <w:pStyle w:val="2"/>
        <w:numPr>
          <w:ilvl w:val="0"/>
          <w:numId w:val="3"/>
        </w:numPr>
        <w:ind w:firstLineChars="0"/>
      </w:pPr>
      <w:bookmarkStart w:id="25" w:name="_Toc492282112"/>
      <w:bookmarkStart w:id="26" w:name="_Toc492659337"/>
      <w:bookmarkStart w:id="27" w:name="_Toc492995976"/>
      <w:r>
        <w:rPr>
          <w:rFonts w:hint="eastAsia"/>
        </w:rPr>
        <w:lastRenderedPageBreak/>
        <w:t>通讯</w:t>
      </w:r>
      <w:r>
        <w:t>录</w:t>
      </w:r>
      <w:bookmarkEnd w:id="25"/>
      <w:bookmarkEnd w:id="26"/>
      <w:bookmarkEnd w:id="27"/>
    </w:p>
    <w:p w:rsidR="00A73F7F" w:rsidRDefault="00A73F7F" w:rsidP="00A73F7F">
      <w:r>
        <w:rPr>
          <w:rFonts w:hint="eastAsia"/>
        </w:rPr>
        <w:t>通讯</w:t>
      </w:r>
      <w:r>
        <w:t>录</w:t>
      </w:r>
      <w:r>
        <w:rPr>
          <w:rFonts w:hint="eastAsia"/>
        </w:rPr>
        <w:t>功能是方便老师联系</w:t>
      </w:r>
      <w:r>
        <w:t>继</w:t>
      </w:r>
      <w:r>
        <w:rPr>
          <w:rFonts w:hint="eastAsia"/>
        </w:rPr>
        <w:t>教网客服</w:t>
      </w:r>
      <w:r>
        <w:t>电话</w:t>
      </w:r>
      <w:r>
        <w:rPr>
          <w:rFonts w:hint="eastAsia"/>
        </w:rPr>
        <w:t>和继教网客服</w:t>
      </w:r>
      <w:r>
        <w:rPr>
          <w:rFonts w:hint="eastAsia"/>
        </w:rPr>
        <w:t>QQ</w:t>
      </w:r>
      <w:r>
        <w:rPr>
          <w:rFonts w:hint="eastAsia"/>
        </w:rPr>
        <w:t>等</w:t>
      </w:r>
      <w:r>
        <w:t>，</w:t>
      </w:r>
      <w:r>
        <w:rPr>
          <w:rFonts w:hint="eastAsia"/>
        </w:rPr>
        <w:t>如</w:t>
      </w:r>
      <w:r>
        <w:t>图</w:t>
      </w:r>
      <w:r>
        <w:rPr>
          <w:rFonts w:hint="eastAsia"/>
        </w:rPr>
        <w:t>2.</w:t>
      </w:r>
      <w:r>
        <w:t>8</w:t>
      </w:r>
      <w:r>
        <w:rPr>
          <w:rFonts w:hint="eastAsia"/>
        </w:rPr>
        <w:t>所</w:t>
      </w:r>
      <w:r>
        <w:t>示。</w:t>
      </w:r>
    </w:p>
    <w:p w:rsidR="00A73F7F" w:rsidRDefault="00A73F7F" w:rsidP="00A73F7F">
      <w:pPr>
        <w:jc w:val="center"/>
      </w:pPr>
      <w:r>
        <w:rPr>
          <w:noProof/>
        </w:rPr>
        <w:drawing>
          <wp:inline distT="0" distB="0" distL="0" distR="0">
            <wp:extent cx="2702560" cy="4805045"/>
            <wp:effectExtent l="19050" t="0" r="2215" b="0"/>
            <wp:docPr id="39" name="图片 18" descr="D:\Documents\Tencent Files\847812469\FileRecv\MobileFile\S70901-16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 descr="D:\Documents\Tencent Files\847812469\FileRecv\MobileFile\S70901-1643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421" cy="48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</w:t>
      </w:r>
      <w:r>
        <w:t>8-</w:t>
      </w:r>
      <w:r>
        <w:rPr>
          <w:rFonts w:hint="eastAsia"/>
        </w:rPr>
        <w:t>通讯</w:t>
      </w:r>
      <w:r>
        <w:t>录</w:t>
      </w:r>
    </w:p>
    <w:p w:rsidR="00A73F7F" w:rsidRDefault="00A73F7F" w:rsidP="00A73F7F">
      <w:pPr>
        <w:widowControl/>
        <w:rPr>
          <w:b/>
          <w:bCs/>
          <w:sz w:val="32"/>
          <w:szCs w:val="32"/>
        </w:rPr>
      </w:pPr>
      <w:r>
        <w:br w:type="page"/>
      </w:r>
    </w:p>
    <w:p w:rsidR="00A73F7F" w:rsidRDefault="00A73F7F" w:rsidP="00A73F7F">
      <w:pPr>
        <w:pStyle w:val="2"/>
        <w:numPr>
          <w:ilvl w:val="0"/>
          <w:numId w:val="3"/>
        </w:numPr>
        <w:ind w:firstLineChars="0"/>
      </w:pPr>
      <w:bookmarkStart w:id="28" w:name="_Toc492282113"/>
      <w:bookmarkStart w:id="29" w:name="_Toc492659338"/>
      <w:bookmarkStart w:id="30" w:name="_Toc492995977"/>
      <w:r>
        <w:rPr>
          <w:rFonts w:hint="eastAsia"/>
        </w:rPr>
        <w:lastRenderedPageBreak/>
        <w:t>个</w:t>
      </w:r>
      <w:r>
        <w:t>人</w:t>
      </w:r>
      <w:r>
        <w:rPr>
          <w:rFonts w:hint="eastAsia"/>
        </w:rPr>
        <w:t>中</w:t>
      </w:r>
      <w:r>
        <w:t>心</w:t>
      </w:r>
      <w:bookmarkEnd w:id="28"/>
      <w:bookmarkEnd w:id="29"/>
      <w:bookmarkEnd w:id="30"/>
    </w:p>
    <w:p w:rsidR="00A73F7F" w:rsidRDefault="00A73F7F" w:rsidP="00A73F7F">
      <w:r>
        <w:rPr>
          <w:rFonts w:hint="eastAsia"/>
        </w:rPr>
        <w:t>个</w:t>
      </w:r>
      <w:r>
        <w:t>人</w:t>
      </w:r>
      <w:r>
        <w:rPr>
          <w:rFonts w:hint="eastAsia"/>
        </w:rPr>
        <w:t>中</w:t>
      </w:r>
      <w:r>
        <w:t>心</w:t>
      </w:r>
      <w:r>
        <w:rPr>
          <w:rFonts w:hint="eastAsia"/>
        </w:rPr>
        <w:t>可以</w:t>
      </w:r>
      <w:r>
        <w:t>查看</w:t>
      </w:r>
      <w:r>
        <w:rPr>
          <w:rFonts w:hint="eastAsia"/>
        </w:rPr>
        <w:t>绑定</w:t>
      </w:r>
      <w:r>
        <w:t>的</w:t>
      </w:r>
      <w:r>
        <w:rPr>
          <w:rFonts w:hint="eastAsia"/>
        </w:rPr>
        <w:t>账号</w:t>
      </w:r>
      <w:r>
        <w:t>的</w:t>
      </w:r>
      <w:r>
        <w:rPr>
          <w:rFonts w:hint="eastAsia"/>
        </w:rPr>
        <w:t>个人</w:t>
      </w:r>
      <w:r>
        <w:t>信息</w:t>
      </w:r>
      <w:r>
        <w:rPr>
          <w:rFonts w:hint="eastAsia"/>
        </w:rPr>
        <w:t>、进行</w:t>
      </w:r>
      <w:r>
        <w:t>重置</w:t>
      </w:r>
      <w:r>
        <w:rPr>
          <w:rFonts w:hint="eastAsia"/>
        </w:rPr>
        <w:t>密码、</w:t>
      </w:r>
      <w:r>
        <w:t>学</w:t>
      </w:r>
      <w:r>
        <w:rPr>
          <w:rFonts w:hint="eastAsia"/>
        </w:rPr>
        <w:t>时</w:t>
      </w:r>
      <w:r>
        <w:t>查询</w:t>
      </w:r>
      <w:r>
        <w:rPr>
          <w:rFonts w:hint="eastAsia"/>
        </w:rPr>
        <w:t>、考勤查询、查看我</w:t>
      </w:r>
      <w:r>
        <w:t>的报名、</w:t>
      </w:r>
      <w:r>
        <w:rPr>
          <w:rFonts w:hint="eastAsia"/>
        </w:rPr>
        <w:t>查看通讯</w:t>
      </w:r>
      <w:r>
        <w:t>录</w:t>
      </w:r>
      <w:r>
        <w:rPr>
          <w:rFonts w:hint="eastAsia"/>
        </w:rPr>
        <w:t>以及</w:t>
      </w:r>
      <w:r>
        <w:t>退出</w:t>
      </w:r>
      <w:r>
        <w:rPr>
          <w:rFonts w:hint="eastAsia"/>
        </w:rPr>
        <w:t>登录，</w:t>
      </w:r>
      <w:r>
        <w:t>如图</w:t>
      </w:r>
      <w:r>
        <w:rPr>
          <w:rFonts w:hint="eastAsia"/>
        </w:rPr>
        <w:t>2.</w:t>
      </w:r>
      <w:r>
        <w:t>9</w:t>
      </w:r>
      <w:r>
        <w:rPr>
          <w:rFonts w:hint="eastAsia"/>
        </w:rPr>
        <w:t>所</w:t>
      </w:r>
      <w:r>
        <w:t>示。</w:t>
      </w:r>
    </w:p>
    <w:p w:rsidR="00A73F7F" w:rsidRDefault="00A73F7F" w:rsidP="00A73F7F">
      <w:pPr>
        <w:jc w:val="center"/>
      </w:pPr>
      <w:r>
        <w:rPr>
          <w:noProof/>
        </w:rPr>
        <w:drawing>
          <wp:inline distT="0" distB="0" distL="0" distR="0">
            <wp:extent cx="2428875" cy="3916045"/>
            <wp:effectExtent l="0" t="0" r="0" b="0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509" cy="39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</w:t>
      </w:r>
      <w:r>
        <w:t>9-</w:t>
      </w:r>
      <w:r>
        <w:t>个人中心</w:t>
      </w:r>
    </w:p>
    <w:p w:rsidR="00A73F7F" w:rsidRDefault="00A73F7F" w:rsidP="00A73F7F">
      <w:pPr>
        <w:pStyle w:val="1"/>
        <w:numPr>
          <w:ilvl w:val="0"/>
          <w:numId w:val="2"/>
        </w:numPr>
        <w:ind w:left="0" w:firstLineChars="0" w:firstLine="0"/>
      </w:pPr>
      <w:bookmarkStart w:id="31" w:name="_Toc492995978"/>
      <w:bookmarkStart w:id="32" w:name="_Toc492659339"/>
      <w:r>
        <w:rPr>
          <w:rFonts w:hint="eastAsia"/>
        </w:rPr>
        <w:t>PC</w:t>
      </w:r>
      <w:r>
        <w:rPr>
          <w:rFonts w:hint="eastAsia"/>
        </w:rPr>
        <w:t>端</w:t>
      </w:r>
      <w:bookmarkEnd w:id="31"/>
      <w:bookmarkEnd w:id="32"/>
    </w:p>
    <w:p w:rsidR="00A73F7F" w:rsidRDefault="00A73F7F" w:rsidP="00A73F7F">
      <w:r>
        <w:rPr>
          <w:rFonts w:hint="eastAsia"/>
        </w:rPr>
        <w:t>平台登陆地址：</w:t>
      </w:r>
      <w:r>
        <w:rPr>
          <w:rFonts w:hint="eastAsia"/>
        </w:rPr>
        <w:t>slq.cdjxjy.com,</w:t>
      </w:r>
      <w:r>
        <w:rPr>
          <w:rFonts w:hint="eastAsia"/>
        </w:rPr>
        <w:t>直接用我们原有的成都市中小学教师继续教育网账号登陆即可。</w:t>
      </w:r>
    </w:p>
    <w:p w:rsidR="00A73F7F" w:rsidRDefault="00A73F7F" w:rsidP="00A73F7F">
      <w:r>
        <w:rPr>
          <w:rFonts w:hint="eastAsia"/>
        </w:rPr>
        <w:t>学</w:t>
      </w:r>
      <w:r>
        <w:t>员</w:t>
      </w:r>
      <w:r>
        <w:rPr>
          <w:rFonts w:hint="eastAsia"/>
        </w:rPr>
        <w:t>账号模块</w:t>
      </w:r>
      <w:r>
        <w:t>的</w:t>
      </w:r>
      <w:r>
        <w:rPr>
          <w:rFonts w:hint="eastAsia"/>
        </w:rPr>
        <w:t>功能</w:t>
      </w:r>
      <w:r>
        <w:t>如下：</w:t>
      </w:r>
    </w:p>
    <w:p w:rsidR="00A73F7F" w:rsidRDefault="00A73F7F" w:rsidP="00A73F7F">
      <w:r>
        <w:rPr>
          <w:rFonts w:hint="eastAsia"/>
          <w:noProof/>
        </w:rPr>
        <w:drawing>
          <wp:inline distT="0" distB="0" distL="0" distR="0">
            <wp:extent cx="3476625" cy="1371600"/>
            <wp:effectExtent l="19050" t="0" r="9525" b="0"/>
            <wp:docPr id="41" name="图示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73F7F" w:rsidRDefault="00A73F7F" w:rsidP="00A73F7F">
      <w:pPr>
        <w:pStyle w:val="2"/>
        <w:numPr>
          <w:ilvl w:val="0"/>
          <w:numId w:val="4"/>
        </w:numPr>
        <w:ind w:firstLineChars="0"/>
      </w:pPr>
      <w:bookmarkStart w:id="33" w:name="_Toc492995979"/>
      <w:bookmarkStart w:id="34" w:name="_Toc492659340"/>
      <w:r>
        <w:rPr>
          <w:rFonts w:hint="eastAsia"/>
        </w:rPr>
        <w:lastRenderedPageBreak/>
        <w:t>集中培训</w:t>
      </w:r>
      <w:bookmarkEnd w:id="33"/>
      <w:bookmarkEnd w:id="34"/>
    </w:p>
    <w:p w:rsidR="00A73F7F" w:rsidRDefault="00A73F7F" w:rsidP="00A73F7F">
      <w:pPr>
        <w:pStyle w:val="3"/>
        <w:numPr>
          <w:ilvl w:val="0"/>
          <w:numId w:val="1"/>
        </w:numPr>
        <w:ind w:firstLineChars="0"/>
      </w:pPr>
      <w:bookmarkStart w:id="35" w:name="_Toc492995980"/>
      <w:bookmarkStart w:id="36" w:name="_Toc492659341"/>
      <w:r>
        <w:rPr>
          <w:rFonts w:hint="eastAsia"/>
        </w:rPr>
        <w:t>课程中</w:t>
      </w:r>
      <w:r>
        <w:t>心</w:t>
      </w:r>
      <w:bookmarkEnd w:id="35"/>
      <w:bookmarkEnd w:id="36"/>
    </w:p>
    <w:p w:rsidR="00A73F7F" w:rsidRDefault="00A73F7F" w:rsidP="00A73F7F">
      <w:r>
        <w:rPr>
          <w:rFonts w:hint="eastAsia"/>
        </w:rPr>
        <w:t>PC</w:t>
      </w:r>
      <w:r>
        <w:rPr>
          <w:rFonts w:hint="eastAsia"/>
        </w:rPr>
        <w:t>端课程中心</w:t>
      </w:r>
      <w:r>
        <w:t>功能，</w:t>
      </w:r>
      <w:r>
        <w:rPr>
          <w:rFonts w:hint="eastAsia"/>
        </w:rPr>
        <w:t>可以查看区</w:t>
      </w:r>
      <w:r>
        <w:t>教</w:t>
      </w:r>
      <w:r>
        <w:rPr>
          <w:rFonts w:hint="eastAsia"/>
        </w:rPr>
        <w:t>研</w:t>
      </w:r>
      <w:r>
        <w:t>员发</w:t>
      </w:r>
      <w:r>
        <w:rPr>
          <w:rFonts w:hint="eastAsia"/>
        </w:rPr>
        <w:t>布的</w:t>
      </w:r>
      <w:r>
        <w:t>集中</w:t>
      </w:r>
      <w:r>
        <w:rPr>
          <w:rFonts w:hint="eastAsia"/>
        </w:rPr>
        <w:t>培训</w:t>
      </w:r>
      <w:r>
        <w:t>课程，</w:t>
      </w:r>
      <w:r>
        <w:rPr>
          <w:rFonts w:hint="eastAsia"/>
        </w:rPr>
        <w:t>并</w:t>
      </w:r>
      <w:r>
        <w:t>进行</w:t>
      </w:r>
      <w:r>
        <w:rPr>
          <w:rFonts w:hint="eastAsia"/>
        </w:rPr>
        <w:t>选课操作</w:t>
      </w:r>
      <w:r>
        <w:t>。</w:t>
      </w:r>
      <w:r>
        <w:rPr>
          <w:rFonts w:hint="eastAsia"/>
        </w:rPr>
        <w:t>如</w:t>
      </w:r>
      <w:r>
        <w:t>图</w:t>
      </w:r>
      <w:r>
        <w:t>3.1</w:t>
      </w:r>
      <w:r>
        <w:rPr>
          <w:rFonts w:hint="eastAsia"/>
        </w:rPr>
        <w:t>所</w:t>
      </w:r>
      <w:r>
        <w:t>示。</w:t>
      </w:r>
    </w:p>
    <w:p w:rsidR="00A73F7F" w:rsidRDefault="00A73F7F" w:rsidP="00A73F7F">
      <w:r>
        <w:rPr>
          <w:noProof/>
        </w:rPr>
        <w:drawing>
          <wp:inline distT="0" distB="0" distL="0" distR="0">
            <wp:extent cx="5915660" cy="1182370"/>
            <wp:effectExtent l="0" t="0" r="0" b="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03" cy="118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3.1</w:t>
      </w:r>
      <w:r>
        <w:t>-</w:t>
      </w:r>
      <w:r>
        <w:rPr>
          <w:rFonts w:hint="eastAsia"/>
        </w:rPr>
        <w:t>课程</w:t>
      </w:r>
      <w:r>
        <w:t>中</w:t>
      </w:r>
      <w:r>
        <w:rPr>
          <w:rFonts w:hint="eastAsia"/>
        </w:rPr>
        <w:t>心</w:t>
      </w:r>
    </w:p>
    <w:p w:rsidR="00A73F7F" w:rsidRDefault="00A73F7F" w:rsidP="00A73F7F">
      <w:pPr>
        <w:pStyle w:val="3"/>
        <w:numPr>
          <w:ilvl w:val="0"/>
          <w:numId w:val="1"/>
        </w:numPr>
        <w:ind w:firstLineChars="0"/>
      </w:pPr>
      <w:bookmarkStart w:id="37" w:name="_Toc492659342"/>
      <w:bookmarkStart w:id="38" w:name="_Toc492995981"/>
      <w:r>
        <w:rPr>
          <w:rFonts w:hint="eastAsia"/>
        </w:rPr>
        <w:t>已选</w:t>
      </w:r>
      <w:r>
        <w:t>课程</w:t>
      </w:r>
      <w:bookmarkEnd w:id="37"/>
      <w:bookmarkEnd w:id="38"/>
    </w:p>
    <w:p w:rsidR="00A73F7F" w:rsidRDefault="00A73F7F" w:rsidP="00A73F7F">
      <w:r>
        <w:rPr>
          <w:rFonts w:hint="eastAsia"/>
        </w:rPr>
        <w:t>P</w:t>
      </w:r>
      <w:r>
        <w:t>C</w:t>
      </w:r>
      <w:r>
        <w:rPr>
          <w:rFonts w:hint="eastAsia"/>
        </w:rPr>
        <w:t>端已</w:t>
      </w:r>
      <w:r>
        <w:t>选</w:t>
      </w:r>
      <w:r>
        <w:rPr>
          <w:rFonts w:hint="eastAsia"/>
        </w:rPr>
        <w:t>课程功能可以对已经选了</w:t>
      </w:r>
      <w:r>
        <w:t>的</w:t>
      </w:r>
      <w:r>
        <w:rPr>
          <w:rFonts w:hint="eastAsia"/>
        </w:rPr>
        <w:t>集中</w:t>
      </w:r>
      <w:r>
        <w:t>培训课程进行</w:t>
      </w:r>
      <w:r>
        <w:rPr>
          <w:rFonts w:hint="eastAsia"/>
        </w:rPr>
        <w:t>查看</w:t>
      </w:r>
      <w:r>
        <w:t>和</w:t>
      </w:r>
      <w:r>
        <w:rPr>
          <w:rFonts w:hint="eastAsia"/>
        </w:rPr>
        <w:t>报名操作，已</w:t>
      </w:r>
      <w:r>
        <w:t>选课程</w:t>
      </w:r>
      <w:r>
        <w:rPr>
          <w:rFonts w:hint="eastAsia"/>
        </w:rPr>
        <w:t>操作同课程</w:t>
      </w:r>
      <w:r>
        <w:t>中心，</w:t>
      </w:r>
      <w:r>
        <w:rPr>
          <w:rFonts w:hint="eastAsia"/>
        </w:rPr>
        <w:t>此功能也</w:t>
      </w:r>
      <w:r>
        <w:t>可以在</w:t>
      </w:r>
      <w:r>
        <w:rPr>
          <w:rFonts w:hint="eastAsia"/>
        </w:rPr>
        <w:t>微信端进行操作</w:t>
      </w:r>
      <w:r>
        <w:t>，</w:t>
      </w:r>
      <w:r>
        <w:rPr>
          <w:rFonts w:hint="eastAsia"/>
        </w:rPr>
        <w:t>功能</w:t>
      </w:r>
      <w:r>
        <w:t>同</w:t>
      </w:r>
      <w:r>
        <w:rPr>
          <w:rFonts w:hint="eastAsia"/>
        </w:rPr>
        <w:t>微信</w:t>
      </w:r>
      <w:r>
        <w:t>端</w:t>
      </w:r>
      <w:r>
        <w:rPr>
          <w:rFonts w:hint="eastAsia"/>
        </w:rPr>
        <w:t>课程</w:t>
      </w:r>
      <w:r>
        <w:t>报名。</w:t>
      </w:r>
    </w:p>
    <w:p w:rsidR="00A73F7F" w:rsidRDefault="00A73F7F" w:rsidP="00A73F7F">
      <w:pPr>
        <w:pStyle w:val="3"/>
        <w:numPr>
          <w:ilvl w:val="0"/>
          <w:numId w:val="1"/>
        </w:numPr>
        <w:ind w:firstLineChars="0"/>
      </w:pPr>
      <w:bookmarkStart w:id="39" w:name="_Toc492659343"/>
      <w:bookmarkStart w:id="40" w:name="_Toc492995982"/>
      <w:r>
        <w:rPr>
          <w:rFonts w:hint="eastAsia"/>
        </w:rPr>
        <w:t>我</w:t>
      </w:r>
      <w:r>
        <w:t>的报名</w:t>
      </w:r>
      <w:bookmarkEnd w:id="39"/>
      <w:bookmarkEnd w:id="40"/>
    </w:p>
    <w:p w:rsidR="00A73F7F" w:rsidRDefault="00A73F7F" w:rsidP="00A73F7F">
      <w:r>
        <w:rPr>
          <w:rFonts w:hint="eastAsia"/>
        </w:rPr>
        <w:t>P</w:t>
      </w:r>
      <w:r>
        <w:t>C</w:t>
      </w:r>
      <w:r>
        <w:rPr>
          <w:rFonts w:hint="eastAsia"/>
        </w:rPr>
        <w:t>端我</w:t>
      </w:r>
      <w:r>
        <w:t>的</w:t>
      </w:r>
      <w:r>
        <w:rPr>
          <w:rFonts w:hint="eastAsia"/>
        </w:rPr>
        <w:t>报名功能可以查看该账号已经</w:t>
      </w:r>
      <w:r>
        <w:t>报名的</w:t>
      </w:r>
      <w:r>
        <w:rPr>
          <w:rFonts w:hint="eastAsia"/>
        </w:rPr>
        <w:t>课程列表</w:t>
      </w:r>
      <w:r>
        <w:t>，</w:t>
      </w:r>
      <w:r>
        <w:rPr>
          <w:rFonts w:hint="eastAsia"/>
        </w:rPr>
        <w:t>或者进行取消</w:t>
      </w:r>
      <w:r>
        <w:t>报名</w:t>
      </w:r>
      <w:r>
        <w:rPr>
          <w:rFonts w:hint="eastAsia"/>
        </w:rPr>
        <w:t>操作</w:t>
      </w:r>
      <w:r>
        <w:t>，</w:t>
      </w:r>
      <w:r>
        <w:rPr>
          <w:rFonts w:hint="eastAsia"/>
        </w:rPr>
        <w:t>我</w:t>
      </w:r>
      <w:r>
        <w:t>的</w:t>
      </w:r>
      <w:r>
        <w:rPr>
          <w:rFonts w:hint="eastAsia"/>
        </w:rPr>
        <w:t>报名</w:t>
      </w:r>
      <w:r>
        <w:t>的</w:t>
      </w:r>
      <w:r>
        <w:rPr>
          <w:rFonts w:hint="eastAsia"/>
        </w:rPr>
        <w:t>操作同课程</w:t>
      </w:r>
      <w:r>
        <w:t>中</w:t>
      </w:r>
      <w:r>
        <w:rPr>
          <w:rFonts w:hint="eastAsia"/>
        </w:rPr>
        <w:t>心，此功能也</w:t>
      </w:r>
      <w:r>
        <w:t>可以在</w:t>
      </w:r>
      <w:r>
        <w:rPr>
          <w:rFonts w:hint="eastAsia"/>
        </w:rPr>
        <w:t>微信</w:t>
      </w:r>
      <w:r>
        <w:t>端</w:t>
      </w:r>
      <w:r>
        <w:rPr>
          <w:rFonts w:hint="eastAsia"/>
        </w:rPr>
        <w:t xml:space="preserve"> </w:t>
      </w:r>
      <w:r>
        <w:rPr>
          <w:rFonts w:hint="eastAsia"/>
        </w:rPr>
        <w:t>个</w:t>
      </w:r>
      <w:r>
        <w:t>人</w:t>
      </w:r>
      <w:r>
        <w:rPr>
          <w:rFonts w:hint="eastAsia"/>
        </w:rPr>
        <w:t>中</w:t>
      </w:r>
      <w:r>
        <w:t>心</w:t>
      </w:r>
      <w:r>
        <w:t>&gt;</w:t>
      </w:r>
      <w:r>
        <w:rPr>
          <w:rFonts w:hint="eastAsia"/>
        </w:rPr>
        <w:t>我</w:t>
      </w:r>
      <w:r>
        <w:t>的报名功能</w:t>
      </w:r>
      <w:r>
        <w:rPr>
          <w:rFonts w:hint="eastAsia"/>
        </w:rPr>
        <w:t>下</w:t>
      </w:r>
      <w:r>
        <w:t>进行操作。</w:t>
      </w:r>
    </w:p>
    <w:p w:rsidR="00A73F7F" w:rsidRDefault="00A73F7F" w:rsidP="00A73F7F">
      <w:pPr>
        <w:pStyle w:val="3"/>
        <w:numPr>
          <w:ilvl w:val="0"/>
          <w:numId w:val="1"/>
        </w:numPr>
        <w:ind w:firstLineChars="0"/>
      </w:pPr>
      <w:bookmarkStart w:id="41" w:name="_Toc492659344"/>
      <w:bookmarkStart w:id="42" w:name="_Toc492995983"/>
      <w:r>
        <w:rPr>
          <w:rFonts w:hint="eastAsia"/>
        </w:rPr>
        <w:t>我</w:t>
      </w:r>
      <w:r>
        <w:t>的</w:t>
      </w:r>
      <w:r>
        <w:rPr>
          <w:rFonts w:hint="eastAsia"/>
        </w:rPr>
        <w:t>考勤</w:t>
      </w:r>
      <w:bookmarkEnd w:id="41"/>
      <w:bookmarkEnd w:id="42"/>
    </w:p>
    <w:p w:rsidR="00A73F7F" w:rsidRDefault="00A73F7F" w:rsidP="00A73F7F">
      <w:r>
        <w:rPr>
          <w:rFonts w:hint="eastAsia"/>
        </w:rPr>
        <w:t>P</w:t>
      </w:r>
      <w:r>
        <w:t>C</w:t>
      </w:r>
      <w:r>
        <w:rPr>
          <w:rFonts w:hint="eastAsia"/>
        </w:rPr>
        <w:t>端</w:t>
      </w:r>
      <w:r>
        <w:t>我的</w:t>
      </w:r>
      <w:r>
        <w:rPr>
          <w:rFonts w:hint="eastAsia"/>
        </w:rPr>
        <w:t>考勤</w:t>
      </w:r>
      <w:r>
        <w:t>功能</w:t>
      </w:r>
      <w:r>
        <w:rPr>
          <w:rFonts w:hint="eastAsia"/>
        </w:rPr>
        <w:t>可以查看该账号集中</w:t>
      </w:r>
      <w:r>
        <w:t>培训</w:t>
      </w:r>
      <w:r>
        <w:rPr>
          <w:rFonts w:hint="eastAsia"/>
        </w:rPr>
        <w:t>课程</w:t>
      </w:r>
      <w:r>
        <w:t>的</w:t>
      </w:r>
      <w:r>
        <w:rPr>
          <w:rFonts w:hint="eastAsia"/>
        </w:rPr>
        <w:t>所以考勤情况。此</w:t>
      </w:r>
      <w:r>
        <w:t>功能也可以在</w:t>
      </w:r>
      <w:r>
        <w:rPr>
          <w:rFonts w:hint="eastAsia"/>
        </w:rPr>
        <w:t>微信</w:t>
      </w:r>
      <w:r>
        <w:t>端</w:t>
      </w:r>
      <w:r>
        <w:rPr>
          <w:rFonts w:hint="eastAsia"/>
        </w:rPr>
        <w:t xml:space="preserve"> </w:t>
      </w:r>
      <w:r>
        <w:rPr>
          <w:rFonts w:hint="eastAsia"/>
        </w:rPr>
        <w:t>个</w:t>
      </w:r>
      <w:r>
        <w:t>人</w:t>
      </w:r>
      <w:r>
        <w:rPr>
          <w:rFonts w:hint="eastAsia"/>
        </w:rPr>
        <w:t>中</w:t>
      </w:r>
      <w:r>
        <w:t>心</w:t>
      </w:r>
      <w:r>
        <w:rPr>
          <w:rFonts w:hint="eastAsia"/>
        </w:rPr>
        <w:t>&gt;</w:t>
      </w:r>
      <w:r>
        <w:rPr>
          <w:rFonts w:hint="eastAsia"/>
        </w:rPr>
        <w:t>考勤</w:t>
      </w:r>
      <w:r>
        <w:t>查询</w:t>
      </w:r>
      <w:r>
        <w:rPr>
          <w:rFonts w:hint="eastAsia"/>
        </w:rPr>
        <w:t>功能</w:t>
      </w:r>
      <w:r>
        <w:t>下进行操作。</w:t>
      </w:r>
    </w:p>
    <w:p w:rsidR="00A73F7F" w:rsidRDefault="00A73F7F" w:rsidP="00A73F7F">
      <w:pPr>
        <w:pStyle w:val="3"/>
        <w:numPr>
          <w:ilvl w:val="0"/>
          <w:numId w:val="1"/>
        </w:numPr>
        <w:ind w:firstLineChars="0"/>
      </w:pPr>
      <w:bookmarkStart w:id="43" w:name="_Toc492995984"/>
      <w:bookmarkStart w:id="44" w:name="_Toc492659345"/>
      <w:r>
        <w:rPr>
          <w:rFonts w:hint="eastAsia"/>
        </w:rPr>
        <w:t>我</w:t>
      </w:r>
      <w:r>
        <w:t>的</w:t>
      </w:r>
      <w:r>
        <w:rPr>
          <w:rFonts w:hint="eastAsia"/>
        </w:rPr>
        <w:t>课程</w:t>
      </w:r>
      <w:bookmarkEnd w:id="43"/>
      <w:bookmarkEnd w:id="44"/>
    </w:p>
    <w:p w:rsidR="00A73F7F" w:rsidRDefault="00A73F7F" w:rsidP="00A73F7F">
      <w:r>
        <w:rPr>
          <w:rFonts w:hint="eastAsia"/>
        </w:rPr>
        <w:t>P</w:t>
      </w:r>
      <w:r>
        <w:t>C</w:t>
      </w:r>
      <w:r>
        <w:rPr>
          <w:rFonts w:hint="eastAsia"/>
        </w:rPr>
        <w:t>端我</w:t>
      </w:r>
      <w:r>
        <w:t>的课程</w:t>
      </w:r>
      <w:r>
        <w:rPr>
          <w:rFonts w:hint="eastAsia"/>
        </w:rPr>
        <w:t>功能可以</w:t>
      </w:r>
      <w:r>
        <w:t>查看</w:t>
      </w:r>
      <w:r>
        <w:rPr>
          <w:rFonts w:hint="eastAsia"/>
        </w:rPr>
        <w:t>参加过的课程（即该账号</w:t>
      </w:r>
      <w:r>
        <w:t>参加过</w:t>
      </w:r>
      <w:r>
        <w:rPr>
          <w:rFonts w:hint="eastAsia"/>
        </w:rPr>
        <w:t>考勤</w:t>
      </w:r>
      <w:r>
        <w:t>的</w:t>
      </w:r>
      <w:r>
        <w:rPr>
          <w:rFonts w:hint="eastAsia"/>
        </w:rPr>
        <w:t>的</w:t>
      </w:r>
      <w:r>
        <w:t>课程）</w:t>
      </w:r>
      <w:r>
        <w:rPr>
          <w:rFonts w:hint="eastAsia"/>
        </w:rPr>
        <w:t>，并</w:t>
      </w:r>
      <w:r>
        <w:t>且可以下</w:t>
      </w:r>
      <w:r>
        <w:rPr>
          <w:rFonts w:hint="eastAsia"/>
        </w:rPr>
        <w:t>载</w:t>
      </w:r>
      <w:r>
        <w:t>该课程</w:t>
      </w:r>
      <w:r>
        <w:rPr>
          <w:rFonts w:hint="eastAsia"/>
        </w:rPr>
        <w:t>完成</w:t>
      </w:r>
      <w:r>
        <w:t>后，上</w:t>
      </w:r>
      <w:r>
        <w:rPr>
          <w:rFonts w:hint="eastAsia"/>
        </w:rPr>
        <w:t>课教师</w:t>
      </w:r>
      <w:r>
        <w:t>上传的</w:t>
      </w:r>
      <w:r>
        <w:rPr>
          <w:rFonts w:hint="eastAsia"/>
        </w:rPr>
        <w:t>附件</w:t>
      </w:r>
      <w:r>
        <w:t>。</w:t>
      </w:r>
      <w:r>
        <w:rPr>
          <w:rFonts w:hint="eastAsia"/>
        </w:rPr>
        <w:t>具体</w:t>
      </w:r>
      <w:r>
        <w:t>操作</w:t>
      </w:r>
      <w:r>
        <w:rPr>
          <w:rFonts w:hint="eastAsia"/>
        </w:rPr>
        <w:t>如图</w:t>
      </w:r>
      <w:r>
        <w:t>3.2</w:t>
      </w:r>
      <w:r>
        <w:rPr>
          <w:rFonts w:hint="eastAsia"/>
        </w:rPr>
        <w:t>所</w:t>
      </w:r>
      <w:r>
        <w:t>示。</w:t>
      </w:r>
    </w:p>
    <w:p w:rsidR="00A73F7F" w:rsidRDefault="00A73F7F" w:rsidP="00A73F7F">
      <w:r>
        <w:rPr>
          <w:noProof/>
        </w:rPr>
        <w:lastRenderedPageBreak/>
        <w:drawing>
          <wp:inline distT="0" distB="0" distL="0" distR="0">
            <wp:extent cx="5407660" cy="1517650"/>
            <wp:effectExtent l="0" t="0" r="0" b="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102" cy="15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3.2</w:t>
      </w:r>
      <w:r>
        <w:t>-</w:t>
      </w:r>
      <w:r>
        <w:t>我的课程</w:t>
      </w:r>
    </w:p>
    <w:p w:rsidR="00A73F7F" w:rsidRDefault="00A73F7F" w:rsidP="00A73F7F">
      <w:pPr>
        <w:pStyle w:val="2"/>
        <w:numPr>
          <w:ilvl w:val="0"/>
          <w:numId w:val="4"/>
        </w:numPr>
        <w:ind w:firstLineChars="0"/>
      </w:pPr>
      <w:bookmarkStart w:id="45" w:name="_Toc492659346"/>
      <w:bookmarkStart w:id="46" w:name="_Toc492995985"/>
      <w:r>
        <w:rPr>
          <w:rFonts w:hint="eastAsia"/>
        </w:rPr>
        <w:t>网上</w:t>
      </w:r>
      <w:r>
        <w:t>投票</w:t>
      </w:r>
      <w:r>
        <w:rPr>
          <w:rFonts w:hint="eastAsia"/>
        </w:rPr>
        <w:t>系统</w:t>
      </w:r>
      <w:bookmarkEnd w:id="45"/>
      <w:bookmarkEnd w:id="46"/>
    </w:p>
    <w:p w:rsidR="00A73F7F" w:rsidRDefault="00A73F7F" w:rsidP="00A73F7F">
      <w:pPr>
        <w:pStyle w:val="3"/>
        <w:numPr>
          <w:ilvl w:val="0"/>
          <w:numId w:val="5"/>
        </w:numPr>
        <w:ind w:firstLineChars="0"/>
      </w:pPr>
      <w:bookmarkStart w:id="47" w:name="_Toc492995986"/>
      <w:bookmarkStart w:id="48" w:name="_Toc492659347"/>
      <w:r>
        <w:rPr>
          <w:rFonts w:hint="eastAsia"/>
        </w:rPr>
        <w:t>我</w:t>
      </w:r>
      <w:r>
        <w:t>要</w:t>
      </w:r>
      <w:r>
        <w:rPr>
          <w:rFonts w:hint="eastAsia"/>
        </w:rPr>
        <w:t>投票</w:t>
      </w:r>
      <w:bookmarkEnd w:id="47"/>
      <w:bookmarkEnd w:id="48"/>
    </w:p>
    <w:p w:rsidR="00A73F7F" w:rsidRDefault="00A73F7F" w:rsidP="00A73F7F">
      <w:r>
        <w:rPr>
          <w:rFonts w:hint="eastAsia"/>
        </w:rPr>
        <w:t>单击</w:t>
      </w:r>
      <w:r>
        <w:rPr>
          <w:b/>
        </w:rPr>
        <w:t>网</w:t>
      </w:r>
      <w:r>
        <w:rPr>
          <w:rFonts w:hint="eastAsia"/>
          <w:b/>
        </w:rPr>
        <w:t>上</w:t>
      </w:r>
      <w:r>
        <w:rPr>
          <w:b/>
        </w:rPr>
        <w:t>投票系统</w:t>
      </w:r>
      <w:r>
        <w:rPr>
          <w:rFonts w:hint="eastAsia"/>
          <w:b/>
        </w:rPr>
        <w:t>&gt;</w:t>
      </w:r>
      <w:r>
        <w:rPr>
          <w:rFonts w:hint="eastAsia"/>
          <w:b/>
        </w:rPr>
        <w:t>我要</w:t>
      </w:r>
      <w:r>
        <w:rPr>
          <w:b/>
        </w:rPr>
        <w:t>投票</w:t>
      </w:r>
      <w:r>
        <w:rPr>
          <w:rFonts w:hint="eastAsia"/>
        </w:rPr>
        <w:t>，可以</w:t>
      </w:r>
      <w:r>
        <w:t>对</w:t>
      </w:r>
      <w:r>
        <w:rPr>
          <w:rFonts w:hint="eastAsia"/>
        </w:rPr>
        <w:t>区级</w:t>
      </w:r>
      <w:r>
        <w:t>发</w:t>
      </w:r>
      <w:r>
        <w:rPr>
          <w:rFonts w:hint="eastAsia"/>
        </w:rPr>
        <w:t>布</w:t>
      </w:r>
      <w:r>
        <w:t>的</w:t>
      </w:r>
      <w:r>
        <w:rPr>
          <w:rFonts w:hint="eastAsia"/>
        </w:rPr>
        <w:t>投票</w:t>
      </w:r>
      <w:r>
        <w:t>主题进行</w:t>
      </w:r>
      <w:r>
        <w:rPr>
          <w:rFonts w:hint="eastAsia"/>
        </w:rPr>
        <w:t>投票</w:t>
      </w:r>
      <w:r>
        <w:t>操作，</w:t>
      </w:r>
      <w:r>
        <w:rPr>
          <w:rFonts w:hint="eastAsia"/>
        </w:rPr>
        <w:t>单击</w:t>
      </w:r>
      <w:r>
        <w:t>主题后进</w:t>
      </w:r>
      <w:r>
        <w:rPr>
          <w:rFonts w:hint="eastAsia"/>
        </w:rPr>
        <w:t>入</w:t>
      </w:r>
      <w:r>
        <w:t>详细的</w:t>
      </w:r>
      <w:r>
        <w:rPr>
          <w:rFonts w:hint="eastAsia"/>
        </w:rPr>
        <w:t>投票页面</w:t>
      </w:r>
      <w:r>
        <w:t>，</w:t>
      </w:r>
      <w:r>
        <w:rPr>
          <w:rFonts w:hint="eastAsia"/>
        </w:rPr>
        <w:t>此功能也</w:t>
      </w:r>
      <w:r>
        <w:t>可以在微</w:t>
      </w:r>
      <w:r>
        <w:rPr>
          <w:rFonts w:hint="eastAsia"/>
        </w:rPr>
        <w:t>信</w:t>
      </w:r>
      <w:r>
        <w:t>端</w:t>
      </w:r>
      <w:r>
        <w:rPr>
          <w:rFonts w:hint="eastAsia"/>
        </w:rPr>
        <w:t xml:space="preserve"> </w:t>
      </w:r>
      <w:r>
        <w:rPr>
          <w:rFonts w:hint="eastAsia"/>
        </w:rPr>
        <w:t>问卷</w:t>
      </w:r>
      <w:r>
        <w:t>调查功能</w:t>
      </w:r>
      <w:r>
        <w:rPr>
          <w:rFonts w:hint="eastAsia"/>
        </w:rPr>
        <w:t>中</w:t>
      </w:r>
      <w:r>
        <w:t>进行</w:t>
      </w:r>
      <w:r>
        <w:rPr>
          <w:rFonts w:hint="eastAsia"/>
        </w:rPr>
        <w:t>操作</w:t>
      </w:r>
      <w:r>
        <w:t>。</w:t>
      </w:r>
      <w:r>
        <w:rPr>
          <w:rFonts w:hint="eastAsia"/>
        </w:rPr>
        <w:t>PC</w:t>
      </w:r>
      <w:r>
        <w:rPr>
          <w:rFonts w:hint="eastAsia"/>
        </w:rPr>
        <w:t>端操作如</w:t>
      </w:r>
      <w:r>
        <w:t>图</w:t>
      </w:r>
      <w:r>
        <w:t>3.6</w:t>
      </w:r>
      <w:r>
        <w:rPr>
          <w:rFonts w:hint="eastAsia"/>
        </w:rPr>
        <w:t>所</w:t>
      </w:r>
      <w:r>
        <w:t>示</w:t>
      </w:r>
    </w:p>
    <w:p w:rsidR="00A73F7F" w:rsidRDefault="00A73F7F" w:rsidP="00A73F7F">
      <w:r>
        <w:rPr>
          <w:noProof/>
        </w:rPr>
        <w:drawing>
          <wp:inline distT="0" distB="0" distL="0" distR="0">
            <wp:extent cx="5105400" cy="2162175"/>
            <wp:effectExtent l="0" t="0" r="0" b="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b="16897"/>
                    <a:stretch>
                      <a:fillRect/>
                    </a:stretch>
                  </pic:blipFill>
                  <pic:spPr>
                    <a:xfrm>
                      <a:off x="0" y="0"/>
                      <a:ext cx="5120063" cy="21689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F" w:rsidRDefault="00A73F7F" w:rsidP="00A73F7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3.6</w:t>
      </w:r>
      <w:r>
        <w:t>-</w:t>
      </w:r>
      <w:r>
        <w:t>我</w:t>
      </w:r>
      <w:r>
        <w:rPr>
          <w:rFonts w:hint="eastAsia"/>
        </w:rPr>
        <w:t>要</w:t>
      </w:r>
      <w:r>
        <w:t>投票</w:t>
      </w:r>
    </w:p>
    <w:p w:rsidR="00A73F7F" w:rsidRDefault="00A73F7F" w:rsidP="00A73F7F">
      <w:pPr>
        <w:widowControl/>
        <w:rPr>
          <w:b/>
          <w:bCs/>
          <w:kern w:val="44"/>
          <w:sz w:val="44"/>
          <w:szCs w:val="44"/>
        </w:rPr>
      </w:pPr>
      <w:r>
        <w:br w:type="page"/>
      </w:r>
    </w:p>
    <w:p w:rsidR="00A73F7F" w:rsidRDefault="00A73F7F" w:rsidP="00A73F7F">
      <w:pPr>
        <w:pStyle w:val="1"/>
        <w:numPr>
          <w:ilvl w:val="0"/>
          <w:numId w:val="2"/>
        </w:numPr>
        <w:ind w:left="0" w:firstLineChars="0" w:firstLine="0"/>
      </w:pPr>
      <w:bookmarkStart w:id="49" w:name="_Toc492659348"/>
      <w:bookmarkStart w:id="50" w:name="_Toc492995987"/>
      <w:r>
        <w:rPr>
          <w:rFonts w:hint="eastAsia"/>
        </w:rPr>
        <w:lastRenderedPageBreak/>
        <w:t>联系我</w:t>
      </w:r>
      <w:r>
        <w:t>们</w:t>
      </w:r>
      <w:bookmarkEnd w:id="49"/>
      <w:bookmarkEnd w:id="50"/>
    </w:p>
    <w:p w:rsidR="00A73F7F" w:rsidRDefault="00A73F7F" w:rsidP="00A73F7F">
      <w:pPr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</w:rPr>
        <w:t>成都市中小学教师继续教育网帮助中心电话：</w:t>
      </w:r>
      <w:r>
        <w:rPr>
          <w:rFonts w:ascii="微软雅黑" w:eastAsia="微软雅黑" w:hAnsi="微软雅黑" w:hint="eastAsia"/>
          <w:b/>
          <w:bCs/>
        </w:rPr>
        <w:t>15718012512</w:t>
      </w:r>
    </w:p>
    <w:p w:rsidR="00A73F7F" w:rsidRDefault="00A73F7F" w:rsidP="00A73F7F">
      <w:pPr>
        <w:rPr>
          <w:rFonts w:ascii="微软雅黑" w:eastAsia="微软雅黑" w:hAnsi="微软雅黑"/>
        </w:rPr>
      </w:pPr>
    </w:p>
    <w:p w:rsidR="00A73F7F" w:rsidRDefault="00A73F7F" w:rsidP="00A73F7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成都市中小学教师继续教育网官方QQ群：</w:t>
      </w:r>
    </w:p>
    <w:p w:rsidR="00A73F7F" w:rsidRDefault="00A73F7F" w:rsidP="00A73F7F">
      <w:pPr>
        <w:numPr>
          <w:ilvl w:val="0"/>
          <w:numId w:val="6"/>
        </w:numPr>
        <w:spacing w:line="360" w:lineRule="auto"/>
        <w:ind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成都中小学教师继教2群：119181825</w:t>
      </w:r>
    </w:p>
    <w:p w:rsidR="00A73F7F" w:rsidRDefault="00A73F7F" w:rsidP="00A73F7F">
      <w:pPr>
        <w:numPr>
          <w:ilvl w:val="0"/>
          <w:numId w:val="6"/>
        </w:numPr>
        <w:spacing w:line="360" w:lineRule="auto"/>
        <w:ind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成都中小学教师继教3群：119136934</w:t>
      </w:r>
    </w:p>
    <w:p w:rsidR="00A73F7F" w:rsidRDefault="00A73F7F" w:rsidP="00A73F7F">
      <w:pPr>
        <w:numPr>
          <w:ilvl w:val="0"/>
          <w:numId w:val="6"/>
        </w:numPr>
        <w:spacing w:line="360" w:lineRule="auto"/>
        <w:ind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成都中小学教师继教4群：119181467</w:t>
      </w:r>
    </w:p>
    <w:p w:rsidR="00A73F7F" w:rsidRDefault="00A73F7F" w:rsidP="00A73F7F"/>
    <w:p w:rsidR="009D0D5D" w:rsidRPr="00E43465" w:rsidRDefault="009D0D5D" w:rsidP="00A73F7F">
      <w:pPr>
        <w:pStyle w:val="TOC"/>
        <w:jc w:val="center"/>
        <w:rPr>
          <w:rFonts w:ascii="仿宋" w:eastAsia="仿宋" w:hAnsi="仿宋"/>
          <w:sz w:val="30"/>
          <w:szCs w:val="30"/>
        </w:rPr>
      </w:pPr>
    </w:p>
    <w:sectPr w:rsidR="009D0D5D" w:rsidRPr="00E43465" w:rsidSect="000B4E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406" w:rsidRDefault="00D51406" w:rsidP="00A73F7F">
      <w:r>
        <w:separator/>
      </w:r>
    </w:p>
  </w:endnote>
  <w:endnote w:type="continuationSeparator" w:id="0">
    <w:p w:rsidR="00D51406" w:rsidRDefault="00D51406" w:rsidP="00A73F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charset w:val="02"/>
    <w:family w:val="roman"/>
    <w:pitch w:val="default"/>
    <w:sig w:usb0="00000000" w:usb1="0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幼圆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406" w:rsidRDefault="00D51406" w:rsidP="00A73F7F">
      <w:r>
        <w:separator/>
      </w:r>
    </w:p>
  </w:footnote>
  <w:footnote w:type="continuationSeparator" w:id="0">
    <w:p w:rsidR="00D51406" w:rsidRDefault="00D51406" w:rsidP="00A73F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lvl w:ilvl="0">
      <w:start w:val="1"/>
      <w:numFmt w:val="bullet"/>
      <w:lvlText w:val=""/>
      <w:lvlJc w:val="left"/>
      <w:pPr>
        <w:tabs>
          <w:tab w:val="left" w:pos="1320"/>
        </w:tabs>
        <w:ind w:left="1320" w:hanging="420"/>
      </w:pPr>
      <w:rPr>
        <w:rFonts w:ascii="Wingdings 2" w:hAnsi="Wingdings 2" w:hint="default"/>
      </w:rPr>
    </w:lvl>
    <w:lvl w:ilvl="1">
      <w:start w:val="1"/>
      <w:numFmt w:val="bullet"/>
      <w:pStyle w:val="paragraph1"/>
      <w:lvlText w:val=""/>
      <w:lvlJc w:val="left"/>
      <w:pPr>
        <w:tabs>
          <w:tab w:val="left" w:pos="1260"/>
        </w:tabs>
        <w:ind w:left="1260" w:hanging="420"/>
      </w:pPr>
      <w:rPr>
        <w:rFonts w:ascii="Wingdings 2" w:hAnsi="Wingdings 2" w:hint="default"/>
        <w:color w:val="auto"/>
      </w:rPr>
    </w:lvl>
    <w:lvl w:ilvl="2">
      <w:start w:val="1"/>
      <w:numFmt w:val="decimal"/>
      <w:lvlText w:val="%3)"/>
      <w:lvlJc w:val="left"/>
      <w:pPr>
        <w:tabs>
          <w:tab w:val="left" w:pos="1680"/>
        </w:tabs>
        <w:ind w:left="1680" w:hanging="420"/>
      </w:pPr>
    </w:lvl>
    <w:lvl w:ilvl="3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1">
    <w:nsid w:val="1FF233BB"/>
    <w:multiLevelType w:val="hybridMultilevel"/>
    <w:tmpl w:val="9B6AAC4A"/>
    <w:lvl w:ilvl="0" w:tplc="0409000F">
      <w:start w:val="1"/>
      <w:numFmt w:val="decimal"/>
      <w:lvlText w:val="%1."/>
      <w:lvlJc w:val="left"/>
      <w:pPr>
        <w:ind w:left="1063" w:hanging="420"/>
      </w:p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2">
    <w:nsid w:val="27481C6B"/>
    <w:multiLevelType w:val="hybridMultilevel"/>
    <w:tmpl w:val="BE265EA8"/>
    <w:lvl w:ilvl="0" w:tplc="04090013">
      <w:start w:val="1"/>
      <w:numFmt w:val="chineseCountingThousand"/>
      <w:lvlText w:val="%1、"/>
      <w:lvlJc w:val="left"/>
      <w:pPr>
        <w:ind w:left="1303" w:hanging="420"/>
      </w:pPr>
    </w:lvl>
    <w:lvl w:ilvl="1" w:tplc="04090019" w:tentative="1">
      <w:start w:val="1"/>
      <w:numFmt w:val="lowerLetter"/>
      <w:lvlText w:val="%2)"/>
      <w:lvlJc w:val="left"/>
      <w:pPr>
        <w:ind w:left="1723" w:hanging="420"/>
      </w:pPr>
    </w:lvl>
    <w:lvl w:ilvl="2" w:tplc="0409001B" w:tentative="1">
      <w:start w:val="1"/>
      <w:numFmt w:val="lowerRoman"/>
      <w:lvlText w:val="%3."/>
      <w:lvlJc w:val="right"/>
      <w:pPr>
        <w:ind w:left="2143" w:hanging="420"/>
      </w:pPr>
    </w:lvl>
    <w:lvl w:ilvl="3" w:tplc="0409000F" w:tentative="1">
      <w:start w:val="1"/>
      <w:numFmt w:val="decimal"/>
      <w:lvlText w:val="%4."/>
      <w:lvlJc w:val="left"/>
      <w:pPr>
        <w:ind w:left="2563" w:hanging="420"/>
      </w:pPr>
    </w:lvl>
    <w:lvl w:ilvl="4" w:tplc="04090019" w:tentative="1">
      <w:start w:val="1"/>
      <w:numFmt w:val="lowerLetter"/>
      <w:lvlText w:val="%5)"/>
      <w:lvlJc w:val="left"/>
      <w:pPr>
        <w:ind w:left="2983" w:hanging="420"/>
      </w:pPr>
    </w:lvl>
    <w:lvl w:ilvl="5" w:tplc="0409001B" w:tentative="1">
      <w:start w:val="1"/>
      <w:numFmt w:val="lowerRoman"/>
      <w:lvlText w:val="%6."/>
      <w:lvlJc w:val="right"/>
      <w:pPr>
        <w:ind w:left="3403" w:hanging="420"/>
      </w:pPr>
    </w:lvl>
    <w:lvl w:ilvl="6" w:tplc="0409000F" w:tentative="1">
      <w:start w:val="1"/>
      <w:numFmt w:val="decimal"/>
      <w:lvlText w:val="%7."/>
      <w:lvlJc w:val="left"/>
      <w:pPr>
        <w:ind w:left="3823" w:hanging="420"/>
      </w:pPr>
    </w:lvl>
    <w:lvl w:ilvl="7" w:tplc="04090019" w:tentative="1">
      <w:start w:val="1"/>
      <w:numFmt w:val="lowerLetter"/>
      <w:lvlText w:val="%8)"/>
      <w:lvlJc w:val="left"/>
      <w:pPr>
        <w:ind w:left="4243" w:hanging="420"/>
      </w:pPr>
    </w:lvl>
    <w:lvl w:ilvl="8" w:tplc="0409001B" w:tentative="1">
      <w:start w:val="1"/>
      <w:numFmt w:val="lowerRoman"/>
      <w:lvlText w:val="%9."/>
      <w:lvlJc w:val="right"/>
      <w:pPr>
        <w:ind w:left="4663" w:hanging="420"/>
      </w:pPr>
    </w:lvl>
  </w:abstractNum>
  <w:abstractNum w:abstractNumId="3">
    <w:nsid w:val="2E953DA8"/>
    <w:multiLevelType w:val="hybridMultilevel"/>
    <w:tmpl w:val="9B6AAC4A"/>
    <w:lvl w:ilvl="0" w:tplc="0409000F">
      <w:start w:val="1"/>
      <w:numFmt w:val="decimal"/>
      <w:lvlText w:val="%1."/>
      <w:lvlJc w:val="left"/>
      <w:pPr>
        <w:ind w:left="1063" w:hanging="420"/>
      </w:p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4">
    <w:nsid w:val="44A242E0"/>
    <w:multiLevelType w:val="hybridMultilevel"/>
    <w:tmpl w:val="A81A9A88"/>
    <w:lvl w:ilvl="0" w:tplc="0409000F">
      <w:start w:val="1"/>
      <w:numFmt w:val="decimal"/>
      <w:lvlText w:val="%1."/>
      <w:lvlJc w:val="left"/>
      <w:pPr>
        <w:ind w:left="1063" w:hanging="420"/>
      </w:p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5">
    <w:nsid w:val="45AA5D04"/>
    <w:multiLevelType w:val="hybridMultilevel"/>
    <w:tmpl w:val="0470BCFE"/>
    <w:lvl w:ilvl="0" w:tplc="0409000F">
      <w:start w:val="1"/>
      <w:numFmt w:val="decimal"/>
      <w:lvlText w:val="%1."/>
      <w:lvlJc w:val="left"/>
      <w:pPr>
        <w:ind w:left="1063" w:hanging="420"/>
      </w:p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6">
    <w:nsid w:val="575F7401"/>
    <w:multiLevelType w:val="singleLevel"/>
    <w:tmpl w:val="575F7401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3DCA"/>
    <w:rsid w:val="0002126F"/>
    <w:rsid w:val="000B4ECB"/>
    <w:rsid w:val="00183DCA"/>
    <w:rsid w:val="00265DF0"/>
    <w:rsid w:val="00273308"/>
    <w:rsid w:val="00347403"/>
    <w:rsid w:val="004011B8"/>
    <w:rsid w:val="00601174"/>
    <w:rsid w:val="00794EF4"/>
    <w:rsid w:val="009D0D5D"/>
    <w:rsid w:val="009F3A1D"/>
    <w:rsid w:val="00A367A6"/>
    <w:rsid w:val="00A73F7F"/>
    <w:rsid w:val="00D51406"/>
    <w:rsid w:val="00D8729B"/>
    <w:rsid w:val="00E43465"/>
    <w:rsid w:val="00E43B88"/>
    <w:rsid w:val="00F85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EC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D0D5D"/>
    <w:pPr>
      <w:keepNext/>
      <w:keepLines/>
      <w:spacing w:before="340" w:after="330" w:line="578" w:lineRule="auto"/>
      <w:ind w:firstLineChars="200" w:firstLine="480"/>
      <w:jc w:val="left"/>
      <w:outlineLvl w:val="0"/>
    </w:pPr>
    <w:rPr>
      <w:rFonts w:ascii="Times New Roman" w:eastAsia="幼圆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D0D5D"/>
    <w:pPr>
      <w:keepNext/>
      <w:keepLines/>
      <w:spacing w:before="260" w:after="260" w:line="416" w:lineRule="auto"/>
      <w:ind w:firstLineChars="200" w:firstLine="480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D0D5D"/>
    <w:pPr>
      <w:keepNext/>
      <w:keepLines/>
      <w:spacing w:before="260" w:after="260" w:line="416" w:lineRule="auto"/>
      <w:ind w:firstLineChars="200" w:firstLine="480"/>
      <w:jc w:val="left"/>
      <w:outlineLvl w:val="2"/>
    </w:pPr>
    <w:rPr>
      <w:rFonts w:ascii="Times New Roman" w:eastAsia="幼圆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9D0D5D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9D0D5D"/>
  </w:style>
  <w:style w:type="character" w:customStyle="1" w:styleId="1Char">
    <w:name w:val="标题 1 Char"/>
    <w:basedOn w:val="a0"/>
    <w:link w:val="1"/>
    <w:uiPriority w:val="9"/>
    <w:rsid w:val="009D0D5D"/>
    <w:rPr>
      <w:rFonts w:ascii="Times New Roman" w:eastAsia="幼圆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D0D5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D0D5D"/>
    <w:rPr>
      <w:rFonts w:ascii="Times New Roman" w:eastAsia="幼圆" w:hAnsi="Times New Roman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9D0D5D"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9D0D5D"/>
    <w:pPr>
      <w:tabs>
        <w:tab w:val="left" w:pos="1680"/>
        <w:tab w:val="right" w:leader="dot" w:pos="8296"/>
      </w:tabs>
      <w:spacing w:line="360" w:lineRule="auto"/>
      <w:ind w:leftChars="200" w:left="480" w:firstLineChars="200" w:firstLine="480"/>
      <w:jc w:val="center"/>
    </w:pPr>
    <w:rPr>
      <w:rFonts w:ascii="Times New Roman" w:eastAsia="幼圆" w:hAnsi="Times New Roman" w:cs="Times New Roman"/>
      <w:sz w:val="24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9D0D5D"/>
    <w:pPr>
      <w:spacing w:line="360" w:lineRule="auto"/>
      <w:ind w:leftChars="400" w:left="840" w:firstLineChars="200" w:firstLine="480"/>
      <w:jc w:val="left"/>
    </w:pPr>
    <w:rPr>
      <w:rFonts w:ascii="Times New Roman" w:eastAsia="幼圆" w:hAnsi="Times New Roman" w:cs="Times New Roman"/>
      <w:sz w:val="24"/>
      <w:szCs w:val="20"/>
    </w:rPr>
  </w:style>
  <w:style w:type="character" w:styleId="a4">
    <w:name w:val="Hyperlink"/>
    <w:basedOn w:val="a0"/>
    <w:uiPriority w:val="99"/>
    <w:unhideWhenUsed/>
    <w:rsid w:val="009D0D5D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9D0D5D"/>
    <w:pPr>
      <w:spacing w:line="360" w:lineRule="auto"/>
      <w:ind w:firstLineChars="200" w:firstLine="480"/>
      <w:jc w:val="left"/>
    </w:pPr>
    <w:rPr>
      <w:rFonts w:ascii="Times New Roman" w:eastAsia="幼圆" w:hAnsi="Times New Roman" w:cs="Times New Roman"/>
      <w:sz w:val="24"/>
      <w:szCs w:val="20"/>
    </w:rPr>
  </w:style>
  <w:style w:type="paragraph" w:styleId="a5">
    <w:name w:val="header"/>
    <w:basedOn w:val="a"/>
    <w:link w:val="Char0"/>
    <w:uiPriority w:val="99"/>
    <w:semiHidden/>
    <w:unhideWhenUsed/>
    <w:rsid w:val="00A73F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A73F7F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A73F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A73F7F"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A73F7F"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paragraph1">
    <w:name w:val="paragraph1"/>
    <w:basedOn w:val="a"/>
    <w:rsid w:val="00A73F7F"/>
    <w:pPr>
      <w:numPr>
        <w:ilvl w:val="1"/>
        <w:numId w:val="7"/>
      </w:numPr>
      <w:spacing w:afterLines="30" w:line="360" w:lineRule="auto"/>
      <w:ind w:left="0" w:firstLineChars="200" w:firstLine="480"/>
      <w:jc w:val="left"/>
    </w:pPr>
    <w:rPr>
      <w:rFonts w:ascii="Times New Roman" w:eastAsia="幼圆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diagramLayout" Target="diagrams/layout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diagramData" Target="diagrams/data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diagramColors" Target="diagrams/colors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37741A-C123-4676-8F31-0D71C4C80DB9}" type="doc">
      <dgm:prSet loTypeId="urn:microsoft.com/office/officeart/2008/layout/VerticalCurvedList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zh-CN" altLang="en-US"/>
        </a:p>
      </dgm:t>
    </dgm:pt>
    <dgm:pt modelId="{7544104F-0CE0-4BDE-ADD2-85C90C2D0389}">
      <dgm:prSet phldrT="[文本]"/>
      <dgm:spPr/>
      <dgm:t>
        <a:bodyPr/>
        <a:lstStyle/>
        <a:p>
          <a:r>
            <a:rPr lang="zh-CN" altLang="en-US"/>
            <a:t>集中培训（学员）</a:t>
          </a:r>
        </a:p>
      </dgm:t>
    </dgm:pt>
    <dgm:pt modelId="{C1175675-5EBC-423B-8FFE-6F12FAA97568}" type="parTrans" cxnId="{B6AE0F7E-7984-4A62-AE5D-20D68AC1980A}">
      <dgm:prSet/>
      <dgm:spPr/>
      <dgm:t>
        <a:bodyPr/>
        <a:lstStyle/>
        <a:p>
          <a:endParaRPr lang="zh-CN" altLang="en-US"/>
        </a:p>
      </dgm:t>
    </dgm:pt>
    <dgm:pt modelId="{9ABE1B18-8383-452B-A5F9-3CDAEFDCCD90}" type="sibTrans" cxnId="{B6AE0F7E-7984-4A62-AE5D-20D68AC1980A}">
      <dgm:prSet/>
      <dgm:spPr/>
      <dgm:t>
        <a:bodyPr/>
        <a:lstStyle/>
        <a:p>
          <a:endParaRPr lang="zh-CN" altLang="en-US"/>
        </a:p>
      </dgm:t>
    </dgm:pt>
    <dgm:pt modelId="{DA7C8CDE-F0AF-4F84-A46B-759531963E63}">
      <dgm:prSet phldrT="[文本]"/>
      <dgm:spPr/>
      <dgm:t>
        <a:bodyPr/>
        <a:lstStyle/>
        <a:p>
          <a:r>
            <a:rPr lang="zh-CN" altLang="en-US"/>
            <a:t>网上投票系统</a:t>
          </a:r>
        </a:p>
      </dgm:t>
    </dgm:pt>
    <dgm:pt modelId="{C59715B6-BCF5-488A-97F3-988E77118390}" type="parTrans" cxnId="{4C981619-001F-4F0A-9B9E-72D31D9B888A}">
      <dgm:prSet/>
      <dgm:spPr/>
      <dgm:t>
        <a:bodyPr/>
        <a:lstStyle/>
        <a:p>
          <a:endParaRPr lang="zh-CN" altLang="en-US"/>
        </a:p>
      </dgm:t>
    </dgm:pt>
    <dgm:pt modelId="{72A5D236-84A3-4858-BFB2-CAB8957D846E}" type="sibTrans" cxnId="{4C981619-001F-4F0A-9B9E-72D31D9B888A}">
      <dgm:prSet/>
      <dgm:spPr/>
      <dgm:t>
        <a:bodyPr/>
        <a:lstStyle/>
        <a:p>
          <a:endParaRPr lang="zh-CN" altLang="en-US"/>
        </a:p>
      </dgm:t>
    </dgm:pt>
    <dgm:pt modelId="{1D3DF142-2090-4504-8DA4-D42174A63F20}" type="pres">
      <dgm:prSet presAssocID="{CC37741A-C123-4676-8F31-0D71C4C80DB9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zh-CN" altLang="en-US"/>
        </a:p>
      </dgm:t>
    </dgm:pt>
    <dgm:pt modelId="{B2CE94FB-B0A9-46EC-BBB7-725AB4123A53}" type="pres">
      <dgm:prSet presAssocID="{CC37741A-C123-4676-8F31-0D71C4C80DB9}" presName="Name1" presStyleCnt="0"/>
      <dgm:spPr/>
    </dgm:pt>
    <dgm:pt modelId="{772551CC-8264-47F4-8E3C-275CE3BE736A}" type="pres">
      <dgm:prSet presAssocID="{CC37741A-C123-4676-8F31-0D71C4C80DB9}" presName="cycle" presStyleCnt="0"/>
      <dgm:spPr/>
    </dgm:pt>
    <dgm:pt modelId="{3347C06E-822D-427C-A02B-C483B9166B98}" type="pres">
      <dgm:prSet presAssocID="{CC37741A-C123-4676-8F31-0D71C4C80DB9}" presName="srcNode" presStyleLbl="node1" presStyleIdx="0" presStyleCnt="2"/>
      <dgm:spPr/>
    </dgm:pt>
    <dgm:pt modelId="{55BBD148-31AC-4DB2-B491-79BDC97E30FF}" type="pres">
      <dgm:prSet presAssocID="{CC37741A-C123-4676-8F31-0D71C4C80DB9}" presName="conn" presStyleLbl="parChTrans1D2" presStyleIdx="0" presStyleCnt="1"/>
      <dgm:spPr/>
      <dgm:t>
        <a:bodyPr/>
        <a:lstStyle/>
        <a:p>
          <a:endParaRPr lang="zh-CN" altLang="en-US"/>
        </a:p>
      </dgm:t>
    </dgm:pt>
    <dgm:pt modelId="{376B22E0-8C18-4BA3-A6F2-0B182DFEDF82}" type="pres">
      <dgm:prSet presAssocID="{CC37741A-C123-4676-8F31-0D71C4C80DB9}" presName="extraNode" presStyleLbl="node1" presStyleIdx="0" presStyleCnt="2"/>
      <dgm:spPr/>
    </dgm:pt>
    <dgm:pt modelId="{5083EE4E-A9B0-48AB-9591-57865F2CCCCF}" type="pres">
      <dgm:prSet presAssocID="{CC37741A-C123-4676-8F31-0D71C4C80DB9}" presName="dstNode" presStyleLbl="node1" presStyleIdx="0" presStyleCnt="2"/>
      <dgm:spPr/>
    </dgm:pt>
    <dgm:pt modelId="{D3CBE165-2F37-4F93-B257-55A6681DBF30}" type="pres">
      <dgm:prSet presAssocID="{7544104F-0CE0-4BDE-ADD2-85C90C2D0389}" presName="text_1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AEB057E-C27E-45FB-BEFC-E175E75D0F65}" type="pres">
      <dgm:prSet presAssocID="{7544104F-0CE0-4BDE-ADD2-85C90C2D0389}" presName="accent_1" presStyleCnt="0"/>
      <dgm:spPr/>
    </dgm:pt>
    <dgm:pt modelId="{A33057FC-3C86-4537-BC70-4D5DA84FF67C}" type="pres">
      <dgm:prSet presAssocID="{7544104F-0CE0-4BDE-ADD2-85C90C2D0389}" presName="accentRepeatNode" presStyleLbl="solidFgAcc1" presStyleIdx="0" presStyleCnt="2"/>
      <dgm:spPr/>
    </dgm:pt>
    <dgm:pt modelId="{56878D1A-BF37-4D68-BF7A-4668579B7E99}" type="pres">
      <dgm:prSet presAssocID="{DA7C8CDE-F0AF-4F84-A46B-759531963E63}" presName="text_2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802A413-97C8-4A72-A92E-D9D7C403A554}" type="pres">
      <dgm:prSet presAssocID="{DA7C8CDE-F0AF-4F84-A46B-759531963E63}" presName="accent_2" presStyleCnt="0"/>
      <dgm:spPr/>
    </dgm:pt>
    <dgm:pt modelId="{70A2BED5-C65A-418B-8DAD-22EC9172EFF7}" type="pres">
      <dgm:prSet presAssocID="{DA7C8CDE-F0AF-4F84-A46B-759531963E63}" presName="accentRepeatNode" presStyleLbl="solidFgAcc1" presStyleIdx="1" presStyleCnt="2"/>
      <dgm:spPr/>
    </dgm:pt>
  </dgm:ptLst>
  <dgm:cxnLst>
    <dgm:cxn modelId="{11B89FD8-D7E9-408E-8941-D77221350218}" type="presOf" srcId="{CC37741A-C123-4676-8F31-0D71C4C80DB9}" destId="{1D3DF142-2090-4504-8DA4-D42174A63F20}" srcOrd="0" destOrd="0" presId="urn:microsoft.com/office/officeart/2008/layout/VerticalCurvedList"/>
    <dgm:cxn modelId="{B6AE0F7E-7984-4A62-AE5D-20D68AC1980A}" srcId="{CC37741A-C123-4676-8F31-0D71C4C80DB9}" destId="{7544104F-0CE0-4BDE-ADD2-85C90C2D0389}" srcOrd="0" destOrd="0" parTransId="{C1175675-5EBC-423B-8FFE-6F12FAA97568}" sibTransId="{9ABE1B18-8383-452B-A5F9-3CDAEFDCCD90}"/>
    <dgm:cxn modelId="{3D5FB03A-A62C-439E-95A2-8038A56BB2E4}" type="presOf" srcId="{9ABE1B18-8383-452B-A5F9-3CDAEFDCCD90}" destId="{55BBD148-31AC-4DB2-B491-79BDC97E30FF}" srcOrd="0" destOrd="0" presId="urn:microsoft.com/office/officeart/2008/layout/VerticalCurvedList"/>
    <dgm:cxn modelId="{E8027999-FAE8-4624-AB50-82703A9A2599}" type="presOf" srcId="{7544104F-0CE0-4BDE-ADD2-85C90C2D0389}" destId="{D3CBE165-2F37-4F93-B257-55A6681DBF30}" srcOrd="0" destOrd="0" presId="urn:microsoft.com/office/officeart/2008/layout/VerticalCurvedList"/>
    <dgm:cxn modelId="{4C981619-001F-4F0A-9B9E-72D31D9B888A}" srcId="{CC37741A-C123-4676-8F31-0D71C4C80DB9}" destId="{DA7C8CDE-F0AF-4F84-A46B-759531963E63}" srcOrd="1" destOrd="0" parTransId="{C59715B6-BCF5-488A-97F3-988E77118390}" sibTransId="{72A5D236-84A3-4858-BFB2-CAB8957D846E}"/>
    <dgm:cxn modelId="{2BED4AF8-1444-4246-B7FF-2079530B2052}" type="presOf" srcId="{DA7C8CDE-F0AF-4F84-A46B-759531963E63}" destId="{56878D1A-BF37-4D68-BF7A-4668579B7E99}" srcOrd="0" destOrd="0" presId="urn:microsoft.com/office/officeart/2008/layout/VerticalCurvedList"/>
    <dgm:cxn modelId="{2EF3BF29-8523-4391-9503-C3391C239023}" type="presParOf" srcId="{1D3DF142-2090-4504-8DA4-D42174A63F20}" destId="{B2CE94FB-B0A9-46EC-BBB7-725AB4123A53}" srcOrd="0" destOrd="0" presId="urn:microsoft.com/office/officeart/2008/layout/VerticalCurvedList"/>
    <dgm:cxn modelId="{DDAD97DC-03C6-4030-BCE3-0307DAA0E45B}" type="presParOf" srcId="{B2CE94FB-B0A9-46EC-BBB7-725AB4123A53}" destId="{772551CC-8264-47F4-8E3C-275CE3BE736A}" srcOrd="0" destOrd="0" presId="urn:microsoft.com/office/officeart/2008/layout/VerticalCurvedList"/>
    <dgm:cxn modelId="{AFF92F01-B96D-44CA-8654-11764905CFED}" type="presParOf" srcId="{772551CC-8264-47F4-8E3C-275CE3BE736A}" destId="{3347C06E-822D-427C-A02B-C483B9166B98}" srcOrd="0" destOrd="0" presId="urn:microsoft.com/office/officeart/2008/layout/VerticalCurvedList"/>
    <dgm:cxn modelId="{50EBC3DC-84A8-4849-B331-DDF22B9AB3A9}" type="presParOf" srcId="{772551CC-8264-47F4-8E3C-275CE3BE736A}" destId="{55BBD148-31AC-4DB2-B491-79BDC97E30FF}" srcOrd="1" destOrd="0" presId="urn:microsoft.com/office/officeart/2008/layout/VerticalCurvedList"/>
    <dgm:cxn modelId="{EA901DE3-6CB5-4B9F-B07C-8E567E9983B9}" type="presParOf" srcId="{772551CC-8264-47F4-8E3C-275CE3BE736A}" destId="{376B22E0-8C18-4BA3-A6F2-0B182DFEDF82}" srcOrd="2" destOrd="0" presId="urn:microsoft.com/office/officeart/2008/layout/VerticalCurvedList"/>
    <dgm:cxn modelId="{F23BAD3F-D288-49A4-8AFE-24036F2D0E19}" type="presParOf" srcId="{772551CC-8264-47F4-8E3C-275CE3BE736A}" destId="{5083EE4E-A9B0-48AB-9591-57865F2CCCCF}" srcOrd="3" destOrd="0" presId="urn:microsoft.com/office/officeart/2008/layout/VerticalCurvedList"/>
    <dgm:cxn modelId="{46E1E317-4505-41D5-80AE-18CC1ABCDB25}" type="presParOf" srcId="{B2CE94FB-B0A9-46EC-BBB7-725AB4123A53}" destId="{D3CBE165-2F37-4F93-B257-55A6681DBF30}" srcOrd="1" destOrd="0" presId="urn:microsoft.com/office/officeart/2008/layout/VerticalCurvedList"/>
    <dgm:cxn modelId="{CC64BBCE-4DD5-4F17-AEDB-4B6F1295A346}" type="presParOf" srcId="{B2CE94FB-B0A9-46EC-BBB7-725AB4123A53}" destId="{EAEB057E-C27E-45FB-BEFC-E175E75D0F65}" srcOrd="2" destOrd="0" presId="urn:microsoft.com/office/officeart/2008/layout/VerticalCurvedList"/>
    <dgm:cxn modelId="{21C24312-5656-40BA-85C8-2A939BE00AEA}" type="presParOf" srcId="{EAEB057E-C27E-45FB-BEFC-E175E75D0F65}" destId="{A33057FC-3C86-4537-BC70-4D5DA84FF67C}" srcOrd="0" destOrd="0" presId="urn:microsoft.com/office/officeart/2008/layout/VerticalCurvedList"/>
    <dgm:cxn modelId="{ED1032C6-E50C-4079-B95D-CB2231D99804}" type="presParOf" srcId="{B2CE94FB-B0A9-46EC-BBB7-725AB4123A53}" destId="{56878D1A-BF37-4D68-BF7A-4668579B7E99}" srcOrd="3" destOrd="0" presId="urn:microsoft.com/office/officeart/2008/layout/VerticalCurvedList"/>
    <dgm:cxn modelId="{15B0655F-BBD0-47CA-9183-490BB4067951}" type="presParOf" srcId="{B2CE94FB-B0A9-46EC-BBB7-725AB4123A53}" destId="{8802A413-97C8-4A72-A92E-D9D7C403A554}" srcOrd="4" destOrd="0" presId="urn:microsoft.com/office/officeart/2008/layout/VerticalCurvedList"/>
    <dgm:cxn modelId="{628683F2-9A00-4FBA-B6DB-989C95D442FD}" type="presParOf" srcId="{8802A413-97C8-4A72-A92E-D9D7C403A554}" destId="{70A2BED5-C65A-418B-8DAD-22EC9172EFF7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5BBD148-31AC-4DB2-B491-79BDC97E30FF}">
      <dsp:nvSpPr>
        <dsp:cNvPr id="0" name=""/>
        <dsp:cNvSpPr/>
      </dsp:nvSpPr>
      <dsp:spPr>
        <a:xfrm>
          <a:off x="-1542775" y="-241315"/>
          <a:ext cx="1854230" cy="1854230"/>
        </a:xfrm>
        <a:prstGeom prst="blockArc">
          <a:avLst>
            <a:gd name="adj1" fmla="val 18900000"/>
            <a:gd name="adj2" fmla="val 2700000"/>
            <a:gd name="adj3" fmla="val 1165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CBE165-2F37-4F93-B257-55A6681DBF30}">
      <dsp:nvSpPr>
        <dsp:cNvPr id="0" name=""/>
        <dsp:cNvSpPr/>
      </dsp:nvSpPr>
      <dsp:spPr>
        <a:xfrm>
          <a:off x="252134" y="195946"/>
          <a:ext cx="3217255" cy="3918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1022" tIns="48260" rIns="48260" bIns="4826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900" kern="1200"/>
            <a:t>集中培训（学员）</a:t>
          </a:r>
        </a:p>
      </dsp:txBody>
      <dsp:txXfrm>
        <a:off x="252134" y="195946"/>
        <a:ext cx="3217255" cy="391838"/>
      </dsp:txXfrm>
    </dsp:sp>
    <dsp:sp modelId="{A33057FC-3C86-4537-BC70-4D5DA84FF67C}">
      <dsp:nvSpPr>
        <dsp:cNvPr id="0" name=""/>
        <dsp:cNvSpPr/>
      </dsp:nvSpPr>
      <dsp:spPr>
        <a:xfrm>
          <a:off x="7235" y="146966"/>
          <a:ext cx="489798" cy="48979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878D1A-BF37-4D68-BF7A-4668579B7E99}">
      <dsp:nvSpPr>
        <dsp:cNvPr id="0" name=""/>
        <dsp:cNvSpPr/>
      </dsp:nvSpPr>
      <dsp:spPr>
        <a:xfrm>
          <a:off x="252134" y="783814"/>
          <a:ext cx="3217255" cy="3918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1022" tIns="48260" rIns="48260" bIns="4826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900" kern="1200"/>
            <a:t>网上投票系统</a:t>
          </a:r>
        </a:p>
      </dsp:txBody>
      <dsp:txXfrm>
        <a:off x="252134" y="783814"/>
        <a:ext cx="3217255" cy="391838"/>
      </dsp:txXfrm>
    </dsp:sp>
    <dsp:sp modelId="{70A2BED5-C65A-418B-8DAD-22EC9172EFF7}">
      <dsp:nvSpPr>
        <dsp:cNvPr id="0" name=""/>
        <dsp:cNvSpPr/>
      </dsp:nvSpPr>
      <dsp:spPr>
        <a:xfrm>
          <a:off x="7235" y="734834"/>
          <a:ext cx="489798" cy="48979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srcNode" val="srcNode"/>
            <dgm:param type="dstNode" val="dstNode"/>
            <dgm:param type="endSty" val="noArr"/>
            <dgm:param type="connRout" val="curve"/>
            <dgm:param type="begPts" val="ctr"/>
            <dgm:param type="endPts" val="ct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18</Pages>
  <Words>528</Words>
  <Characters>3015</Characters>
  <Application>Microsoft Office Word</Application>
  <DocSecurity>0</DocSecurity>
  <Lines>25</Lines>
  <Paragraphs>7</Paragraphs>
  <ScaleCrop>false</ScaleCrop>
  <Company/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2017-09-11T07:48:00Z</dcterms:created>
  <dcterms:modified xsi:type="dcterms:W3CDTF">2017-09-12T08:37:00Z</dcterms:modified>
</cp:coreProperties>
</file>